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17B9" w14:textId="77777777" w:rsidR="008549C2" w:rsidRPr="006F5F41" w:rsidRDefault="00635702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cs="Sakkal Majalla"/>
          <w:b/>
          <w:bCs/>
          <w:color w:val="000000"/>
          <w:sz w:val="28"/>
          <w:szCs w:val="28"/>
          <w:rtl/>
          <w:lang w:bidi="ar-JO"/>
        </w:rPr>
      </w:pPr>
      <w:r w:rsidRPr="006F5F41">
        <w:rPr>
          <w:rFonts w:cs="Sakkal Majalla"/>
          <w:b/>
          <w:bCs/>
          <w:color w:val="000000"/>
          <w:sz w:val="28"/>
          <w:szCs w:val="28"/>
          <w:lang w:bidi="ar-JO"/>
        </w:rPr>
        <w:t>Course Description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3"/>
        <w:gridCol w:w="2279"/>
        <w:gridCol w:w="1663"/>
        <w:gridCol w:w="1094"/>
        <w:gridCol w:w="166"/>
        <w:gridCol w:w="1756"/>
        <w:gridCol w:w="249"/>
        <w:gridCol w:w="1196"/>
      </w:tblGrid>
      <w:tr w:rsidR="008549C2" w:rsidRPr="006F5F41" w14:paraId="32CA7A48" w14:textId="77777777" w:rsidTr="006F5F41">
        <w:trPr>
          <w:trHeight w:val="1091"/>
        </w:trPr>
        <w:tc>
          <w:tcPr>
            <w:tcW w:w="1817" w:type="dxa"/>
            <w:shd w:val="pct12" w:color="auto" w:fill="auto"/>
            <w:vAlign w:val="center"/>
          </w:tcPr>
          <w:p w14:paraId="4D6FD146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Faculty</w:t>
            </w:r>
          </w:p>
        </w:tc>
        <w:tc>
          <w:tcPr>
            <w:tcW w:w="7925" w:type="dxa"/>
            <w:gridSpan w:val="7"/>
            <w:vAlign w:val="center"/>
          </w:tcPr>
          <w:p w14:paraId="55BC45B1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Pharmacy</w:t>
            </w:r>
          </w:p>
        </w:tc>
      </w:tr>
      <w:tr w:rsidR="008549C2" w:rsidRPr="006F5F41" w14:paraId="191105FF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1CC1F3FA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Department </w:t>
            </w:r>
          </w:p>
        </w:tc>
        <w:tc>
          <w:tcPr>
            <w:tcW w:w="4876" w:type="dxa"/>
            <w:gridSpan w:val="3"/>
            <w:vAlign w:val="center"/>
          </w:tcPr>
          <w:p w14:paraId="57B96CCD" w14:textId="77777777" w:rsidR="008549C2" w:rsidRPr="006F5F41" w:rsidRDefault="000375EA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B319E">
              <w:rPr>
                <w:rStyle w:val="Emphasis"/>
                <w:rFonts w:eastAsia="Batang"/>
                <w:szCs w:val="24"/>
              </w:rPr>
              <w:t>Pharmaceutics and Pharmaceutical Technology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7F8FCA0A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Level</w:t>
            </w:r>
          </w:p>
        </w:tc>
        <w:tc>
          <w:tcPr>
            <w:tcW w:w="1131" w:type="dxa"/>
            <w:vAlign w:val="center"/>
          </w:tcPr>
          <w:p w14:paraId="4A46CC1B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>7</w:t>
            </w:r>
          </w:p>
        </w:tc>
      </w:tr>
      <w:tr w:rsidR="008549C2" w:rsidRPr="006F5F41" w14:paraId="00AB2175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3D1FC77A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Course </w:t>
            </w:r>
          </w:p>
        </w:tc>
        <w:tc>
          <w:tcPr>
            <w:tcW w:w="2388" w:type="dxa"/>
            <w:vAlign w:val="center"/>
          </w:tcPr>
          <w:p w14:paraId="073463DF" w14:textId="77777777" w:rsidR="008549C2" w:rsidRPr="006F5F41" w:rsidRDefault="00312806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Style w:val="Emphasis"/>
                <w:rFonts w:eastAsia="Batang"/>
                <w:szCs w:val="24"/>
              </w:rPr>
              <w:t>pharmaceutics technology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7FE81F99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Code</w:t>
            </w:r>
          </w:p>
        </w:tc>
        <w:tc>
          <w:tcPr>
            <w:tcW w:w="1108" w:type="dxa"/>
            <w:vAlign w:val="center"/>
          </w:tcPr>
          <w:p w14:paraId="07113CA0" w14:textId="77777777" w:rsidR="008549C2" w:rsidRPr="006F5F41" w:rsidRDefault="00312806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Style w:val="Emphasis"/>
                <w:rFonts w:eastAsia="Batang"/>
                <w:szCs w:val="24"/>
              </w:rPr>
              <w:t>1701304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3B4F8C55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Prerequisite</w:t>
            </w:r>
          </w:p>
        </w:tc>
        <w:tc>
          <w:tcPr>
            <w:tcW w:w="1131" w:type="dxa"/>
            <w:vAlign w:val="center"/>
          </w:tcPr>
          <w:p w14:paraId="75C77A48" w14:textId="77777777" w:rsidR="008549C2" w:rsidRPr="006F5F41" w:rsidRDefault="00312806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rStyle w:val="Emphasis"/>
                <w:rFonts w:eastAsia="Batang"/>
                <w:szCs w:val="24"/>
              </w:rPr>
              <w:t>1701302</w:t>
            </w:r>
          </w:p>
        </w:tc>
      </w:tr>
      <w:tr w:rsidR="008549C2" w:rsidRPr="006F5F41" w14:paraId="07B1EBD2" w14:textId="77777777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402F3E60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Credit hours</w:t>
            </w:r>
          </w:p>
        </w:tc>
        <w:tc>
          <w:tcPr>
            <w:tcW w:w="2388" w:type="dxa"/>
            <w:vAlign w:val="center"/>
          </w:tcPr>
          <w:p w14:paraId="6F78BD8B" w14:textId="77777777" w:rsidR="008549C2" w:rsidRPr="006F5F41" w:rsidRDefault="0031280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2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60C6C8B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Theoretical </w:t>
            </w:r>
          </w:p>
        </w:tc>
        <w:tc>
          <w:tcPr>
            <w:tcW w:w="1108" w:type="dxa"/>
            <w:vAlign w:val="center"/>
          </w:tcPr>
          <w:p w14:paraId="25ACCB77" w14:textId="77777777" w:rsidR="008549C2" w:rsidRPr="006F5F41" w:rsidRDefault="0031280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2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71066C32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Practical</w:t>
            </w:r>
          </w:p>
        </w:tc>
        <w:tc>
          <w:tcPr>
            <w:tcW w:w="1131" w:type="dxa"/>
            <w:vAlign w:val="center"/>
          </w:tcPr>
          <w:p w14:paraId="1E719D72" w14:textId="77777777" w:rsidR="008549C2" w:rsidRPr="006F5F41" w:rsidRDefault="00312806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>1701305</w:t>
            </w:r>
          </w:p>
        </w:tc>
      </w:tr>
      <w:tr w:rsidR="008549C2" w:rsidRPr="006F5F41" w14:paraId="7A4D22B5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4FB07CC1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Coordinator</w:t>
            </w:r>
          </w:p>
        </w:tc>
        <w:tc>
          <w:tcPr>
            <w:tcW w:w="2388" w:type="dxa"/>
            <w:vAlign w:val="center"/>
          </w:tcPr>
          <w:p w14:paraId="40AECB0F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0CB0DB37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</w:t>
            </w:r>
          </w:p>
        </w:tc>
        <w:tc>
          <w:tcPr>
            <w:tcW w:w="4157" w:type="dxa"/>
            <w:gridSpan w:val="5"/>
            <w:vAlign w:val="center"/>
          </w:tcPr>
          <w:p w14:paraId="77D67B82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5726D392" w14:textId="77777777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7C397CF3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Teachers</w:t>
            </w:r>
          </w:p>
        </w:tc>
        <w:tc>
          <w:tcPr>
            <w:tcW w:w="2388" w:type="dxa"/>
            <w:vAlign w:val="center"/>
          </w:tcPr>
          <w:p w14:paraId="447B7894" w14:textId="77777777" w:rsidR="008549C2" w:rsidRPr="000375EA" w:rsidRDefault="000375EA" w:rsidP="000375EA">
            <w:pPr>
              <w:pStyle w:val="Caption"/>
              <w:numPr>
                <w:ilvl w:val="0"/>
                <w:numId w:val="13"/>
              </w:numPr>
              <w:bidi w:val="0"/>
              <w:ind w:left="477" w:right="-180" w:hanging="270"/>
              <w:jc w:val="lowKashida"/>
              <w:rPr>
                <w:rFonts w:eastAsia="Batang"/>
                <w:iCs/>
                <w:szCs w:val="24"/>
              </w:rPr>
            </w:pPr>
            <w:r w:rsidRPr="008B319E">
              <w:rPr>
                <w:rStyle w:val="Emphasis"/>
                <w:rFonts w:eastAsia="Batang"/>
                <w:szCs w:val="24"/>
              </w:rPr>
              <w:t xml:space="preserve">Dr. </w:t>
            </w:r>
            <w:r>
              <w:rPr>
                <w:rStyle w:val="Emphasis"/>
                <w:rFonts w:eastAsia="Batang"/>
                <w:szCs w:val="24"/>
              </w:rPr>
              <w:t>areegawadalah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4FCD9ACF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Emails</w:t>
            </w:r>
          </w:p>
        </w:tc>
        <w:tc>
          <w:tcPr>
            <w:tcW w:w="4157" w:type="dxa"/>
            <w:gridSpan w:val="5"/>
            <w:vAlign w:val="center"/>
          </w:tcPr>
          <w:p w14:paraId="1DB8D742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468596D3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078F64A7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Lecture Time</w:t>
            </w:r>
          </w:p>
        </w:tc>
        <w:tc>
          <w:tcPr>
            <w:tcW w:w="2388" w:type="dxa"/>
            <w:vAlign w:val="center"/>
          </w:tcPr>
          <w:p w14:paraId="231521A1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7CB7D17C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Place</w:t>
            </w:r>
          </w:p>
        </w:tc>
        <w:tc>
          <w:tcPr>
            <w:tcW w:w="1297" w:type="dxa"/>
            <w:gridSpan w:val="2"/>
            <w:vAlign w:val="center"/>
          </w:tcPr>
          <w:p w14:paraId="32EC8480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36A3DF1E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Attendance mode</w:t>
            </w:r>
          </w:p>
        </w:tc>
        <w:tc>
          <w:tcPr>
            <w:tcW w:w="1415" w:type="dxa"/>
            <w:gridSpan w:val="2"/>
            <w:vAlign w:val="center"/>
          </w:tcPr>
          <w:p w14:paraId="47B359B7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 xml:space="preserve">Face to face </w:t>
            </w:r>
          </w:p>
        </w:tc>
      </w:tr>
      <w:tr w:rsidR="008549C2" w:rsidRPr="006F5F41" w14:paraId="1127B1C0" w14:textId="77777777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0DF7F239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Semester </w:t>
            </w:r>
          </w:p>
        </w:tc>
        <w:tc>
          <w:tcPr>
            <w:tcW w:w="2388" w:type="dxa"/>
            <w:vAlign w:val="center"/>
          </w:tcPr>
          <w:p w14:paraId="7C1438D0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2ED48809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Preparation date </w:t>
            </w:r>
          </w:p>
        </w:tc>
        <w:tc>
          <w:tcPr>
            <w:tcW w:w="1297" w:type="dxa"/>
            <w:gridSpan w:val="2"/>
            <w:vAlign w:val="center"/>
          </w:tcPr>
          <w:p w14:paraId="2A73A081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30E14989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Modification Date</w:t>
            </w:r>
          </w:p>
        </w:tc>
        <w:tc>
          <w:tcPr>
            <w:tcW w:w="1415" w:type="dxa"/>
            <w:gridSpan w:val="2"/>
            <w:vAlign w:val="center"/>
          </w:tcPr>
          <w:p w14:paraId="4DCEC9FC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</w:tbl>
    <w:p w14:paraId="3ADAC720" w14:textId="77777777" w:rsidR="008549C2" w:rsidRPr="006F5F41" w:rsidRDefault="008549C2">
      <w:pPr>
        <w:rPr>
          <w:sz w:val="28"/>
          <w:szCs w:val="28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8549C2" w:rsidRPr="006F5F41" w14:paraId="4285F91A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7615EF30" w14:textId="77777777"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Abstracted Course Description </w:t>
            </w:r>
          </w:p>
        </w:tc>
      </w:tr>
      <w:tr w:rsidR="008549C2" w:rsidRPr="006F5F41" w14:paraId="567E7259" w14:textId="77777777">
        <w:trPr>
          <w:trHeight w:val="397"/>
        </w:trPr>
        <w:tc>
          <w:tcPr>
            <w:tcW w:w="9782" w:type="dxa"/>
            <w:vAlign w:val="center"/>
          </w:tcPr>
          <w:p w14:paraId="28B22D3E" w14:textId="77777777" w:rsidR="008549C2" w:rsidRPr="00312806" w:rsidRDefault="00312806" w:rsidP="00312806">
            <w:pPr>
              <w:ind w:hanging="709"/>
              <w:jc w:val="lowKashida"/>
            </w:pPr>
            <w:r>
              <w:t>The course provides an overview of solid dosage forms tablet capsules supposotires powder  (coated tablets, hard gelatin capsules and soft-gels), in addition to liquid and semisolid dosage forms. It covers dosage form design, rational uses, formulation, production, performance and stability evaluation of these dosage forms.</w:t>
            </w:r>
          </w:p>
        </w:tc>
      </w:tr>
      <w:tr w:rsidR="008549C2" w:rsidRPr="006F5F41" w14:paraId="28A6D5F8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4BF59D78" w14:textId="77777777"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Course Goals</w:t>
            </w:r>
          </w:p>
        </w:tc>
      </w:tr>
      <w:tr w:rsidR="008549C2" w:rsidRPr="006F5F41" w14:paraId="747FDD56" w14:textId="77777777">
        <w:trPr>
          <w:trHeight w:val="397"/>
        </w:trPr>
        <w:tc>
          <w:tcPr>
            <w:tcW w:w="9782" w:type="dxa"/>
            <w:vAlign w:val="center"/>
          </w:tcPr>
          <w:p w14:paraId="236B489D" w14:textId="77777777" w:rsidR="00312806" w:rsidRPr="00312806" w:rsidRDefault="00312806" w:rsidP="00312806">
            <w:pPr>
              <w:spacing w:before="240" w:line="276" w:lineRule="auto"/>
              <w:ind w:right="-180"/>
              <w:jc w:val="both"/>
              <w:rPr>
                <w:sz w:val="28"/>
                <w:szCs w:val="28"/>
              </w:rPr>
            </w:pPr>
            <w:r w:rsidRPr="00312806">
              <w:rPr>
                <w:sz w:val="28"/>
                <w:szCs w:val="28"/>
              </w:rPr>
              <w:t xml:space="preserve">1. To recognize the manufacturing process and formulation of coatings for solid dosage forms </w:t>
            </w:r>
          </w:p>
          <w:p w14:paraId="65CD6761" w14:textId="77777777" w:rsidR="00312806" w:rsidRPr="00312806" w:rsidRDefault="00312806" w:rsidP="00312806">
            <w:pPr>
              <w:spacing w:before="240" w:line="276" w:lineRule="auto"/>
              <w:ind w:right="-180"/>
              <w:jc w:val="both"/>
              <w:rPr>
                <w:sz w:val="28"/>
                <w:szCs w:val="28"/>
              </w:rPr>
            </w:pPr>
            <w:r w:rsidRPr="00312806">
              <w:rPr>
                <w:sz w:val="28"/>
                <w:szCs w:val="28"/>
              </w:rPr>
              <w:t xml:space="preserve">2. To recognize the applications, formulation and manufacture of hard and soft gelatin capsules. </w:t>
            </w:r>
          </w:p>
          <w:p w14:paraId="1403E4DC" w14:textId="77777777" w:rsidR="00312806" w:rsidRDefault="00312806" w:rsidP="00312806">
            <w:pPr>
              <w:spacing w:before="240" w:line="276" w:lineRule="auto"/>
              <w:ind w:right="-180"/>
              <w:jc w:val="both"/>
              <w:rPr>
                <w:sz w:val="28"/>
                <w:szCs w:val="28"/>
              </w:rPr>
            </w:pPr>
            <w:r w:rsidRPr="00312806">
              <w:rPr>
                <w:sz w:val="28"/>
                <w:szCs w:val="28"/>
              </w:rPr>
              <w:lastRenderedPageBreak/>
              <w:t>3. To recognize the applications, manufacturing process and formulation of suspensions and emulsions.</w:t>
            </w:r>
          </w:p>
          <w:p w14:paraId="746F7F9F" w14:textId="77777777" w:rsidR="008549C2" w:rsidRPr="006F5F41" w:rsidRDefault="00312806" w:rsidP="00312806">
            <w:pPr>
              <w:spacing w:before="240" w:line="276" w:lineRule="auto"/>
              <w:ind w:right="-180"/>
              <w:jc w:val="both"/>
              <w:rPr>
                <w:sz w:val="28"/>
                <w:szCs w:val="28"/>
              </w:rPr>
            </w:pPr>
            <w:r w:rsidRPr="00312806">
              <w:rPr>
                <w:sz w:val="28"/>
                <w:szCs w:val="28"/>
              </w:rPr>
              <w:t>4. To recognize the preformulation and formulation of small volume parenterals.</w:t>
            </w:r>
          </w:p>
        </w:tc>
      </w:tr>
    </w:tbl>
    <w:p w14:paraId="685B1FB4" w14:textId="77777777" w:rsidR="008549C2" w:rsidRPr="006F5F41" w:rsidRDefault="008549C2">
      <w:pPr>
        <w:rPr>
          <w:sz w:val="28"/>
          <w:szCs w:val="28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"/>
        <w:gridCol w:w="2918"/>
        <w:gridCol w:w="1412"/>
        <w:gridCol w:w="1833"/>
        <w:gridCol w:w="1567"/>
        <w:gridCol w:w="1575"/>
      </w:tblGrid>
      <w:tr w:rsidR="008549C2" w:rsidRPr="006F5F41" w14:paraId="3D892AD7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0ADC3926" w14:textId="77777777" w:rsidR="008549C2" w:rsidRPr="006F5F41" w:rsidRDefault="00635702">
            <w:pPr>
              <w:bidi/>
              <w:spacing w:before="120" w:after="0" w:line="240" w:lineRule="auto"/>
              <w:ind w:left="313" w:hanging="28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CILOs</w:t>
            </w:r>
          </w:p>
        </w:tc>
      </w:tr>
      <w:tr w:rsidR="008549C2" w:rsidRPr="006F5F41" w14:paraId="1562C13F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523D513F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Knowledge</w:t>
            </w:r>
          </w:p>
        </w:tc>
      </w:tr>
      <w:tr w:rsidR="008549C2" w:rsidRPr="006F5F41" w14:paraId="2DD6B531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089C3BD2" w14:textId="77777777" w:rsidR="00312806" w:rsidRPr="00C9460E" w:rsidRDefault="00312806" w:rsidP="0031280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C9460E">
              <w:rPr>
                <w:rFonts w:ascii="Times New Roman" w:hAnsi="Times New Roman" w:cs="Times New Roman"/>
              </w:rPr>
              <w:t xml:space="preserve">A.1 </w:t>
            </w:r>
            <w:r>
              <w:t>Gain knowledge related to the basis of the formulation of solid dosage forms</w:t>
            </w:r>
          </w:p>
          <w:p w14:paraId="6CAFA806" w14:textId="77777777" w:rsidR="00312806" w:rsidRDefault="00312806" w:rsidP="00312806">
            <w:pPr>
              <w:pStyle w:val="ListParagraph"/>
              <w:shd w:val="clear" w:color="auto" w:fill="FFFFFF"/>
              <w:ind w:left="0" w:firstLine="720"/>
              <w:rPr>
                <w:rFonts w:ascii="Times New Roman" w:hAnsi="Times New Roman"/>
                <w:szCs w:val="24"/>
              </w:rPr>
            </w:pPr>
            <w:r w:rsidRPr="0090030C">
              <w:rPr>
                <w:rFonts w:ascii="Times New Roman" w:hAnsi="Times New Roman"/>
                <w:szCs w:val="24"/>
              </w:rPr>
              <w:t xml:space="preserve">A.2 </w:t>
            </w:r>
            <w:r>
              <w:t>Describe pharmaceutical equipment and apparatus used in the pharmaceutical production of solid dosage forms.</w:t>
            </w:r>
            <w:r w:rsidRPr="0090030C">
              <w:rPr>
                <w:rFonts w:ascii="Times New Roman" w:hAnsi="Times New Roman"/>
                <w:szCs w:val="24"/>
              </w:rPr>
              <w:t xml:space="preserve"> </w:t>
            </w:r>
          </w:p>
          <w:p w14:paraId="29CDEBFC" w14:textId="77777777" w:rsidR="00312806" w:rsidRDefault="00312806" w:rsidP="00312806">
            <w:pPr>
              <w:pStyle w:val="ListParagraph"/>
              <w:shd w:val="clear" w:color="auto" w:fill="FFFFFF"/>
              <w:ind w:left="0" w:firstLine="720"/>
              <w:rPr>
                <w:rFonts w:ascii="Times New Roman" w:hAnsi="Times New Roman"/>
                <w:szCs w:val="24"/>
              </w:rPr>
            </w:pPr>
            <w:r w:rsidRPr="0090030C">
              <w:rPr>
                <w:rFonts w:ascii="Times New Roman" w:hAnsi="Times New Roman"/>
                <w:szCs w:val="24"/>
              </w:rPr>
              <w:t xml:space="preserve">A.3 </w:t>
            </w:r>
            <w:r>
              <w:t>Understand the basis and techniques of the quality control of the solid pharmaceutical preparations</w:t>
            </w:r>
          </w:p>
          <w:p w14:paraId="5BE2FB7C" w14:textId="77777777" w:rsidR="008549C2" w:rsidRPr="006F5F41" w:rsidRDefault="008549C2" w:rsidP="00297A0D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</w:tr>
      <w:tr w:rsidR="008549C2" w:rsidRPr="006F5F41" w14:paraId="78CEBF19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20F1D6EB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Skills</w:t>
            </w:r>
          </w:p>
        </w:tc>
      </w:tr>
      <w:tr w:rsidR="008549C2" w:rsidRPr="006F5F41" w14:paraId="571B9150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2E861818" w14:textId="77777777" w:rsidR="00312806" w:rsidRPr="00BE3B18" w:rsidRDefault="00635702" w:rsidP="003128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.</w:t>
            </w:r>
            <w:r w:rsidR="00312806" w:rsidRPr="00BE3B18">
              <w:rPr>
                <w:rFonts w:ascii="Times New Roman" w:hAnsi="Times New Roman" w:cs="Times New Roman"/>
              </w:rPr>
              <w:t xml:space="preserve">          </w:t>
            </w:r>
            <w:r w:rsidR="00312806">
              <w:rPr>
                <w:rFonts w:ascii="Times New Roman" w:hAnsi="Times New Roman" w:cs="Times New Roman"/>
              </w:rPr>
              <w:t xml:space="preserve">  </w:t>
            </w:r>
            <w:r w:rsidR="00312806" w:rsidRPr="00BE3B18">
              <w:rPr>
                <w:rFonts w:ascii="Times New Roman" w:hAnsi="Times New Roman" w:cs="Times New Roman"/>
              </w:rPr>
              <w:t xml:space="preserve">B.1 </w:t>
            </w:r>
            <w:r w:rsidR="00312806">
              <w:t>Perform analysis and interpretation of data related to formulation, production and quality control testing of solid dosage forms in addition to preformulation</w:t>
            </w:r>
          </w:p>
          <w:p w14:paraId="69572DDA" w14:textId="77777777" w:rsidR="00312806" w:rsidRPr="00BE3B18" w:rsidRDefault="00312806" w:rsidP="00312806">
            <w:pPr>
              <w:pStyle w:val="ListParagraph"/>
              <w:shd w:val="clear" w:color="auto" w:fill="FFFFFF"/>
              <w:ind w:left="0" w:firstLine="720"/>
              <w:rPr>
                <w:rFonts w:ascii="Times New Roman" w:hAnsi="Times New Roman"/>
                <w:szCs w:val="24"/>
              </w:rPr>
            </w:pPr>
            <w:r w:rsidRPr="00BE3B18">
              <w:rPr>
                <w:rFonts w:ascii="Times New Roman" w:hAnsi="Times New Roman"/>
                <w:szCs w:val="24"/>
              </w:rPr>
              <w:t xml:space="preserve">B.2 </w:t>
            </w:r>
            <w:r>
              <w:t>Be able to select suitable formulation approaches and production techniques for solid dosage forms</w:t>
            </w:r>
          </w:p>
          <w:p w14:paraId="5086FBEE" w14:textId="77777777" w:rsidR="00312806" w:rsidRDefault="00312806" w:rsidP="00312806">
            <w:pPr>
              <w:pStyle w:val="ListParagraph"/>
              <w:shd w:val="clear" w:color="auto" w:fill="FFFFFF"/>
              <w:ind w:left="0" w:firstLine="720"/>
            </w:pPr>
            <w:r w:rsidRPr="00BE3B18">
              <w:rPr>
                <w:rFonts w:ascii="Times New Roman" w:hAnsi="Times New Roman"/>
                <w:szCs w:val="24"/>
              </w:rPr>
              <w:t xml:space="preserve">B.3 </w:t>
            </w:r>
            <w:r>
              <w:t>Identify and solve problems arising in the pharmaceutical preparation of solid dosage forms</w:t>
            </w:r>
          </w:p>
          <w:p w14:paraId="657BBD57" w14:textId="77777777" w:rsidR="008549C2" w:rsidRPr="00312806" w:rsidRDefault="008549C2">
            <w:pPr>
              <w:bidi/>
              <w:spacing w:before="120"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</w:tr>
      <w:tr w:rsidR="008549C2" w:rsidRPr="006F5F41" w14:paraId="1414DF47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57A29AAE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Competencies</w:t>
            </w:r>
          </w:p>
        </w:tc>
      </w:tr>
      <w:tr w:rsidR="008549C2" w:rsidRPr="006F5F41" w14:paraId="0987A8A2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7FC66701" w14:textId="77777777" w:rsidR="00312806" w:rsidRPr="0090030C" w:rsidRDefault="00312806" w:rsidP="00312806">
            <w:pPr>
              <w:pStyle w:val="ListParagraph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90030C">
              <w:rPr>
                <w:rFonts w:ascii="Times New Roman" w:hAnsi="Times New Roman"/>
                <w:szCs w:val="24"/>
              </w:rPr>
              <w:t xml:space="preserve">C.1 </w:t>
            </w:r>
            <w:r>
              <w:t>Be able to suggest coating formulations with the necessary calculations</w:t>
            </w:r>
          </w:p>
          <w:p w14:paraId="796A84C0" w14:textId="77777777" w:rsidR="00312806" w:rsidRDefault="00312806" w:rsidP="00312806">
            <w:pPr>
              <w:pStyle w:val="ListParagraph"/>
              <w:shd w:val="clear" w:color="auto" w:fill="FFFFFF"/>
            </w:pPr>
            <w:r w:rsidRPr="0090030C">
              <w:rPr>
                <w:rFonts w:ascii="Times New Roman" w:hAnsi="Times New Roman"/>
                <w:szCs w:val="24"/>
              </w:rPr>
              <w:t xml:space="preserve">C.2 </w:t>
            </w:r>
            <w:r>
              <w:t>Be able to suggest remedies for coating problems</w:t>
            </w:r>
          </w:p>
          <w:p w14:paraId="0673AF77" w14:textId="77777777" w:rsidR="00312806" w:rsidRDefault="00312806" w:rsidP="00312806">
            <w:pPr>
              <w:pStyle w:val="ListParagraph"/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C.3</w:t>
            </w:r>
            <w:r>
              <w:t>Characterize various pharmaceutical dosage forms</w:t>
            </w:r>
          </w:p>
          <w:p w14:paraId="1F1F297F" w14:textId="77777777" w:rsidR="008549C2" w:rsidRPr="00312806" w:rsidRDefault="008549C2">
            <w:pPr>
              <w:bidi/>
              <w:spacing w:before="120" w:after="0" w:line="240" w:lineRule="auto"/>
              <w:jc w:val="right"/>
              <w:rPr>
                <w:rFonts w:ascii="Times New Roman" w:hAnsi="Times New Roman" w:cs="Simplified Arabic"/>
                <w:sz w:val="28"/>
                <w:szCs w:val="28"/>
                <w:lang w:bidi="ar-JO"/>
              </w:rPr>
            </w:pPr>
          </w:p>
        </w:tc>
      </w:tr>
      <w:tr w:rsidR="008549C2" w:rsidRPr="006F5F41" w14:paraId="7076D371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345D0ADF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Learning Methods</w:t>
            </w:r>
          </w:p>
        </w:tc>
      </w:tr>
      <w:tr w:rsidR="008549C2" w:rsidRPr="006F5F41" w14:paraId="3A1501FF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199A8C5D" w14:textId="77777777" w:rsidR="008549C2" w:rsidRPr="006F5F41" w:rsidRDefault="00635702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cs="Simplified Arabic"/>
                <w:color w:val="000000"/>
                <w:sz w:val="28"/>
                <w:szCs w:val="28"/>
                <w:lang w:bidi="ar-JO"/>
              </w:rPr>
              <w:lastRenderedPageBreak/>
              <w:t xml:space="preserve">Lectures </w:t>
            </w:r>
          </w:p>
          <w:p w14:paraId="59079E6E" w14:textId="77777777" w:rsidR="008549C2" w:rsidRPr="006F5F41" w:rsidRDefault="0031280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color w:val="000000"/>
                <w:sz w:val="28"/>
                <w:szCs w:val="28"/>
                <w:lang w:bidi="ar-JO"/>
              </w:rPr>
              <w:t xml:space="preserve">Oral discussion </w:t>
            </w:r>
          </w:p>
          <w:p w14:paraId="1455C937" w14:textId="77777777" w:rsidR="008549C2" w:rsidRPr="006F5F41" w:rsidRDefault="0031280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color w:val="000000"/>
                <w:sz w:val="28"/>
                <w:szCs w:val="28"/>
                <w:lang w:bidi="ar-DZ"/>
              </w:rPr>
              <w:t xml:space="preserve">Assignment </w:t>
            </w:r>
            <w:r w:rsidR="00635702" w:rsidRPr="006F5F4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549C2" w:rsidRPr="006F5F41" w14:paraId="6AE522E6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52FA6442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Evaluation Tools</w:t>
            </w:r>
          </w:p>
        </w:tc>
      </w:tr>
      <w:tr w:rsidR="008549C2" w:rsidRPr="006F5F41" w14:paraId="4DD20ABB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7378B31C" w14:textId="77777777" w:rsidR="008549C2" w:rsidRPr="006F5F41" w:rsidRDefault="00635702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Exams</w:t>
            </w:r>
          </w:p>
          <w:p w14:paraId="787C2630" w14:textId="77777777" w:rsidR="008549C2" w:rsidRPr="006F5F41" w:rsidRDefault="0019312A" w:rsidP="0019312A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 xml:space="preserve">Quiz </w:t>
            </w:r>
            <w:r w:rsidR="00635702" w:rsidRPr="006F5F4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312806" w:rsidRPr="006F5F41" w14:paraId="00327AA3" w14:textId="77777777" w:rsidTr="00312806">
        <w:trPr>
          <w:trHeight w:val="397"/>
        </w:trPr>
        <w:tc>
          <w:tcPr>
            <w:tcW w:w="901" w:type="dxa"/>
            <w:shd w:val="clear" w:color="auto" w:fill="D9D9D9"/>
            <w:vAlign w:val="center"/>
          </w:tcPr>
          <w:p w14:paraId="0DF27530" w14:textId="77777777" w:rsidR="00312806" w:rsidRPr="006F5F41" w:rsidRDefault="0031280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bookmarkStart w:id="0" w:name="_Hlk150538984"/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Week</w:t>
            </w:r>
          </w:p>
        </w:tc>
        <w:tc>
          <w:tcPr>
            <w:tcW w:w="2918" w:type="dxa"/>
            <w:shd w:val="clear" w:color="auto" w:fill="D9D9D9"/>
          </w:tcPr>
          <w:p w14:paraId="29867054" w14:textId="77777777" w:rsidR="00312806" w:rsidRPr="00312806" w:rsidRDefault="000375EA" w:rsidP="00C2788D">
            <w:pPr>
              <w:rPr>
                <w:b/>
                <w:bCs/>
              </w:rPr>
            </w:pPr>
            <w:r w:rsidRPr="00312806">
              <w:rPr>
                <w:b/>
                <w:bCs/>
                <w:sz w:val="28"/>
                <w:szCs w:val="28"/>
              </w:rPr>
              <w:t>T</w:t>
            </w:r>
            <w:r w:rsidR="00312806" w:rsidRPr="00312806">
              <w:rPr>
                <w:b/>
                <w:bCs/>
                <w:sz w:val="28"/>
                <w:szCs w:val="28"/>
              </w:rPr>
              <w:t>opics</w:t>
            </w:r>
          </w:p>
        </w:tc>
        <w:tc>
          <w:tcPr>
            <w:tcW w:w="1412" w:type="dxa"/>
            <w:shd w:val="clear" w:color="auto" w:fill="D9D9D9"/>
            <w:vAlign w:val="center"/>
          </w:tcPr>
          <w:p w14:paraId="259021B5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Learning methods</w:t>
            </w:r>
          </w:p>
        </w:tc>
        <w:tc>
          <w:tcPr>
            <w:tcW w:w="1833" w:type="dxa"/>
            <w:shd w:val="clear" w:color="auto" w:fill="D9D9D9"/>
            <w:vAlign w:val="center"/>
          </w:tcPr>
          <w:p w14:paraId="2569D268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Evaluation tool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67B9955A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ILOs</w:t>
            </w:r>
          </w:p>
        </w:tc>
        <w:tc>
          <w:tcPr>
            <w:tcW w:w="1575" w:type="dxa"/>
            <w:shd w:val="clear" w:color="auto" w:fill="D9D9D9"/>
            <w:vAlign w:val="center"/>
          </w:tcPr>
          <w:p w14:paraId="55A39907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Hours</w:t>
            </w:r>
          </w:p>
        </w:tc>
      </w:tr>
      <w:tr w:rsidR="00312806" w:rsidRPr="006F5F41" w14:paraId="540B5A5B" w14:textId="77777777" w:rsidTr="00312806">
        <w:trPr>
          <w:trHeight w:val="397"/>
        </w:trPr>
        <w:tc>
          <w:tcPr>
            <w:tcW w:w="901" w:type="dxa"/>
            <w:vAlign w:val="center"/>
          </w:tcPr>
          <w:p w14:paraId="2B977191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1.</w:t>
            </w:r>
          </w:p>
        </w:tc>
        <w:tc>
          <w:tcPr>
            <w:tcW w:w="2918" w:type="dxa"/>
          </w:tcPr>
          <w:p w14:paraId="6BECA3E9" w14:textId="77777777" w:rsidR="00312806" w:rsidRPr="000C02B8" w:rsidRDefault="00312806" w:rsidP="00C2788D">
            <w:r w:rsidRPr="000C02B8">
              <w:t>Vision and Mission of Faculty of Pharmacy Course Syllabus Granulation: Definition and reasons for granulation</w:t>
            </w:r>
          </w:p>
        </w:tc>
        <w:tc>
          <w:tcPr>
            <w:tcW w:w="1412" w:type="dxa"/>
            <w:vMerge w:val="restart"/>
          </w:tcPr>
          <w:p w14:paraId="705920DF" w14:textId="77777777" w:rsidR="00312806" w:rsidRPr="006F5F41" w:rsidRDefault="00312806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Merge w:val="restart"/>
            <w:vAlign w:val="center"/>
          </w:tcPr>
          <w:p w14:paraId="264EF556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QUIZ</w:t>
            </w:r>
          </w:p>
        </w:tc>
        <w:tc>
          <w:tcPr>
            <w:tcW w:w="1567" w:type="dxa"/>
            <w:vAlign w:val="center"/>
          </w:tcPr>
          <w:p w14:paraId="3E26B47E" w14:textId="77777777" w:rsidR="00312806" w:rsidRPr="006F5F41" w:rsidRDefault="00193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  <w:r w:rsidR="000375E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1,2</w:t>
            </w:r>
          </w:p>
        </w:tc>
        <w:tc>
          <w:tcPr>
            <w:tcW w:w="1575" w:type="dxa"/>
            <w:vAlign w:val="center"/>
          </w:tcPr>
          <w:p w14:paraId="6DE70DDA" w14:textId="77777777" w:rsidR="00312806" w:rsidRPr="006F5F41" w:rsidRDefault="00DB7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12806" w:rsidRPr="006F5F41" w14:paraId="7CBB203A" w14:textId="77777777" w:rsidTr="00312806">
        <w:trPr>
          <w:trHeight w:val="397"/>
        </w:trPr>
        <w:tc>
          <w:tcPr>
            <w:tcW w:w="901" w:type="dxa"/>
            <w:vAlign w:val="center"/>
          </w:tcPr>
          <w:p w14:paraId="52964021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2.</w:t>
            </w:r>
          </w:p>
        </w:tc>
        <w:tc>
          <w:tcPr>
            <w:tcW w:w="2918" w:type="dxa"/>
          </w:tcPr>
          <w:p w14:paraId="6927217B" w14:textId="77777777" w:rsidR="00312806" w:rsidRPr="000C02B8" w:rsidRDefault="00312806" w:rsidP="00C2788D">
            <w:r w:rsidRPr="000C02B8">
              <w:t>Methods of granulation Mechanisms of granulation Pharmaceutical Granulation Equipmen</w:t>
            </w:r>
          </w:p>
        </w:tc>
        <w:tc>
          <w:tcPr>
            <w:tcW w:w="1412" w:type="dxa"/>
            <w:vMerge/>
          </w:tcPr>
          <w:p w14:paraId="1D3C5051" w14:textId="77777777" w:rsidR="00312806" w:rsidRPr="006F5F41" w:rsidRDefault="00312806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833" w:type="dxa"/>
            <w:vMerge/>
            <w:vAlign w:val="center"/>
          </w:tcPr>
          <w:p w14:paraId="2DE1E4BB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4E10A157" w14:textId="77777777" w:rsidR="00312806" w:rsidRPr="006F5F41" w:rsidRDefault="00193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</w:t>
            </w:r>
            <w:r w:rsidR="000375E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1,3</w:t>
            </w:r>
          </w:p>
        </w:tc>
        <w:tc>
          <w:tcPr>
            <w:tcW w:w="1575" w:type="dxa"/>
            <w:vAlign w:val="center"/>
          </w:tcPr>
          <w:p w14:paraId="6F0A646A" w14:textId="77777777" w:rsidR="00312806" w:rsidRPr="006F5F41" w:rsidRDefault="00DB7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12806" w:rsidRPr="006F5F41" w14:paraId="294A3278" w14:textId="77777777" w:rsidTr="00312806">
        <w:trPr>
          <w:trHeight w:val="397"/>
        </w:trPr>
        <w:tc>
          <w:tcPr>
            <w:tcW w:w="901" w:type="dxa"/>
            <w:vAlign w:val="center"/>
          </w:tcPr>
          <w:p w14:paraId="31D05CAA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3.</w:t>
            </w:r>
          </w:p>
        </w:tc>
        <w:tc>
          <w:tcPr>
            <w:tcW w:w="2918" w:type="dxa"/>
          </w:tcPr>
          <w:p w14:paraId="217FA885" w14:textId="77777777" w:rsidR="00312806" w:rsidRPr="000C02B8" w:rsidRDefault="00312806" w:rsidP="00C2788D">
            <w:r w:rsidRPr="000C02B8">
              <w:t>Tablets and Compaction: Introduction Biopharmaceutics classification system Quality attributes of tablets</w:t>
            </w:r>
          </w:p>
        </w:tc>
        <w:tc>
          <w:tcPr>
            <w:tcW w:w="1412" w:type="dxa"/>
          </w:tcPr>
          <w:p w14:paraId="3970CA16" w14:textId="77777777" w:rsidR="00312806" w:rsidRPr="006F5F41" w:rsidRDefault="00312806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Align w:val="center"/>
          </w:tcPr>
          <w:p w14:paraId="37058AAE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6AA60322" w14:textId="77777777" w:rsidR="00312806" w:rsidRPr="006F5F41" w:rsidRDefault="00193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</w:t>
            </w:r>
            <w:r w:rsidR="000375E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2,3</w:t>
            </w:r>
          </w:p>
        </w:tc>
        <w:tc>
          <w:tcPr>
            <w:tcW w:w="1575" w:type="dxa"/>
            <w:vAlign w:val="center"/>
          </w:tcPr>
          <w:p w14:paraId="7DD32BF4" w14:textId="77777777" w:rsidR="00312806" w:rsidRPr="006F5F41" w:rsidRDefault="00DB7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12806" w:rsidRPr="006F5F41" w14:paraId="5F17E6BE" w14:textId="77777777" w:rsidTr="00312806">
        <w:trPr>
          <w:trHeight w:val="397"/>
        </w:trPr>
        <w:tc>
          <w:tcPr>
            <w:tcW w:w="901" w:type="dxa"/>
            <w:vAlign w:val="center"/>
          </w:tcPr>
          <w:p w14:paraId="1E7EDEC4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4.</w:t>
            </w:r>
          </w:p>
        </w:tc>
        <w:tc>
          <w:tcPr>
            <w:tcW w:w="2918" w:type="dxa"/>
          </w:tcPr>
          <w:p w14:paraId="0434CF63" w14:textId="77777777" w:rsidR="00312806" w:rsidRPr="000C02B8" w:rsidRDefault="00312806" w:rsidP="00C2788D">
            <w:r w:rsidRPr="000C02B8">
              <w:t>Tablet manufacturing</w:t>
            </w:r>
          </w:p>
        </w:tc>
        <w:tc>
          <w:tcPr>
            <w:tcW w:w="1412" w:type="dxa"/>
            <w:vMerge w:val="restart"/>
          </w:tcPr>
          <w:p w14:paraId="7904B5B2" w14:textId="77777777" w:rsidR="00312806" w:rsidRPr="006F5F41" w:rsidRDefault="00312806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Merge w:val="restart"/>
            <w:vAlign w:val="center"/>
          </w:tcPr>
          <w:p w14:paraId="44BB585D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 xml:space="preserve">Assignment </w:t>
            </w:r>
          </w:p>
        </w:tc>
        <w:tc>
          <w:tcPr>
            <w:tcW w:w="1567" w:type="dxa"/>
            <w:vAlign w:val="center"/>
          </w:tcPr>
          <w:p w14:paraId="6239B46F" w14:textId="77777777" w:rsidR="00312806" w:rsidRPr="006F5F41" w:rsidRDefault="00193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B</w:t>
            </w:r>
            <w:r w:rsidR="000375E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1,2</w:t>
            </w:r>
          </w:p>
        </w:tc>
        <w:tc>
          <w:tcPr>
            <w:tcW w:w="1575" w:type="dxa"/>
            <w:vAlign w:val="center"/>
          </w:tcPr>
          <w:p w14:paraId="5ACBFF8F" w14:textId="77777777" w:rsidR="00312806" w:rsidRPr="006F5F41" w:rsidRDefault="00DB7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12806" w:rsidRPr="006F5F41" w14:paraId="720C4C20" w14:textId="77777777" w:rsidTr="00312806">
        <w:trPr>
          <w:trHeight w:val="397"/>
        </w:trPr>
        <w:tc>
          <w:tcPr>
            <w:tcW w:w="901" w:type="dxa"/>
            <w:vAlign w:val="center"/>
          </w:tcPr>
          <w:p w14:paraId="32FBE00A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5.</w:t>
            </w:r>
          </w:p>
        </w:tc>
        <w:tc>
          <w:tcPr>
            <w:tcW w:w="2918" w:type="dxa"/>
          </w:tcPr>
          <w:p w14:paraId="03CEB162" w14:textId="77777777" w:rsidR="00312806" w:rsidRPr="000C02B8" w:rsidRDefault="00312806" w:rsidP="00C2788D">
            <w:r w:rsidRPr="000C02B8">
              <w:t>Tablet excipients</w:t>
            </w:r>
          </w:p>
        </w:tc>
        <w:tc>
          <w:tcPr>
            <w:tcW w:w="1412" w:type="dxa"/>
            <w:vMerge/>
          </w:tcPr>
          <w:p w14:paraId="2B77B699" w14:textId="77777777" w:rsidR="00312806" w:rsidRPr="006F5F41" w:rsidRDefault="00312806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833" w:type="dxa"/>
            <w:vMerge/>
            <w:vAlign w:val="center"/>
          </w:tcPr>
          <w:p w14:paraId="2AA4D5B0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10A68D11" w14:textId="77777777" w:rsidR="00312806" w:rsidRPr="006F5F41" w:rsidRDefault="00193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B</w:t>
            </w:r>
            <w:r w:rsidR="000375E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2,3</w:t>
            </w:r>
          </w:p>
        </w:tc>
        <w:tc>
          <w:tcPr>
            <w:tcW w:w="1575" w:type="dxa"/>
            <w:vAlign w:val="center"/>
          </w:tcPr>
          <w:p w14:paraId="607E8DA1" w14:textId="77777777" w:rsidR="00312806" w:rsidRPr="006F5F41" w:rsidRDefault="00DB7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12806" w:rsidRPr="006F5F41" w14:paraId="6C7227BF" w14:textId="77777777" w:rsidTr="00312806">
        <w:trPr>
          <w:trHeight w:val="397"/>
        </w:trPr>
        <w:tc>
          <w:tcPr>
            <w:tcW w:w="901" w:type="dxa"/>
            <w:vAlign w:val="center"/>
          </w:tcPr>
          <w:p w14:paraId="5CD16461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6.</w:t>
            </w:r>
          </w:p>
        </w:tc>
        <w:tc>
          <w:tcPr>
            <w:tcW w:w="2918" w:type="dxa"/>
          </w:tcPr>
          <w:p w14:paraId="6804C7B6" w14:textId="77777777" w:rsidR="00312806" w:rsidRPr="000C02B8" w:rsidRDefault="00312806" w:rsidP="00C2788D">
            <w:r w:rsidRPr="000C02B8">
              <w:t>Tablet types</w:t>
            </w:r>
          </w:p>
        </w:tc>
        <w:tc>
          <w:tcPr>
            <w:tcW w:w="1412" w:type="dxa"/>
          </w:tcPr>
          <w:p w14:paraId="1A6E6F3B" w14:textId="77777777" w:rsidR="00312806" w:rsidRPr="006F5F41" w:rsidRDefault="00312806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Align w:val="center"/>
          </w:tcPr>
          <w:p w14:paraId="19ADE34F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Quiz</w:t>
            </w:r>
          </w:p>
        </w:tc>
        <w:tc>
          <w:tcPr>
            <w:tcW w:w="1567" w:type="dxa"/>
            <w:vAlign w:val="center"/>
          </w:tcPr>
          <w:p w14:paraId="3EF5FC01" w14:textId="77777777" w:rsidR="00312806" w:rsidRPr="006F5F41" w:rsidRDefault="00193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B</w:t>
            </w:r>
            <w:r w:rsidR="000375E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1,3</w:t>
            </w:r>
          </w:p>
        </w:tc>
        <w:tc>
          <w:tcPr>
            <w:tcW w:w="1575" w:type="dxa"/>
            <w:vAlign w:val="center"/>
          </w:tcPr>
          <w:p w14:paraId="7DD195F1" w14:textId="77777777" w:rsidR="00312806" w:rsidRPr="006F5F41" w:rsidRDefault="00DB7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12806" w:rsidRPr="006F5F41" w14:paraId="156A7D12" w14:textId="77777777" w:rsidTr="00312806">
        <w:trPr>
          <w:trHeight w:val="397"/>
        </w:trPr>
        <w:tc>
          <w:tcPr>
            <w:tcW w:w="901" w:type="dxa"/>
            <w:vAlign w:val="center"/>
          </w:tcPr>
          <w:p w14:paraId="726BCB7C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7.</w:t>
            </w:r>
          </w:p>
        </w:tc>
        <w:tc>
          <w:tcPr>
            <w:tcW w:w="2918" w:type="dxa"/>
          </w:tcPr>
          <w:p w14:paraId="2C6A530D" w14:textId="77777777" w:rsidR="00312806" w:rsidRPr="000C02B8" w:rsidRDefault="00312806" w:rsidP="00C2788D">
            <w:r w:rsidRPr="000C02B8">
              <w:t>Exam – 1</w:t>
            </w:r>
          </w:p>
        </w:tc>
        <w:tc>
          <w:tcPr>
            <w:tcW w:w="1412" w:type="dxa"/>
          </w:tcPr>
          <w:p w14:paraId="0600EF12" w14:textId="77777777" w:rsidR="00312806" w:rsidRPr="006F5F41" w:rsidRDefault="00312806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 xml:space="preserve">Textbook </w:t>
            </w:r>
            <w:r w:rsidRPr="006F5F41">
              <w:rPr>
                <w:sz w:val="28"/>
                <w:szCs w:val="28"/>
                <w:lang w:bidi="ar-JO"/>
              </w:rPr>
              <w:lastRenderedPageBreak/>
              <w:t>and handouts</w:t>
            </w:r>
          </w:p>
        </w:tc>
        <w:tc>
          <w:tcPr>
            <w:tcW w:w="1833" w:type="dxa"/>
            <w:vMerge w:val="restart"/>
            <w:vAlign w:val="center"/>
          </w:tcPr>
          <w:p w14:paraId="6CE034BE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lastRenderedPageBreak/>
              <w:t>Exam</w:t>
            </w:r>
          </w:p>
        </w:tc>
        <w:tc>
          <w:tcPr>
            <w:tcW w:w="1567" w:type="dxa"/>
            <w:vAlign w:val="center"/>
          </w:tcPr>
          <w:p w14:paraId="7054477E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75" w:type="dxa"/>
            <w:vAlign w:val="center"/>
          </w:tcPr>
          <w:p w14:paraId="6C47B152" w14:textId="77777777" w:rsidR="00312806" w:rsidRPr="006F5F41" w:rsidRDefault="00DB7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12806" w:rsidRPr="006F5F41" w14:paraId="352BFB01" w14:textId="77777777" w:rsidTr="00312806">
        <w:trPr>
          <w:trHeight w:val="397"/>
        </w:trPr>
        <w:tc>
          <w:tcPr>
            <w:tcW w:w="901" w:type="dxa"/>
            <w:vAlign w:val="center"/>
          </w:tcPr>
          <w:p w14:paraId="314CCCC5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8.</w:t>
            </w:r>
          </w:p>
        </w:tc>
        <w:tc>
          <w:tcPr>
            <w:tcW w:w="2918" w:type="dxa"/>
          </w:tcPr>
          <w:p w14:paraId="6A586201" w14:textId="77777777" w:rsidR="00312806" w:rsidRPr="000C02B8" w:rsidRDefault="00312806" w:rsidP="00C2788D">
            <w:r w:rsidRPr="000C02B8">
              <w:t>Extended release tablets</w:t>
            </w:r>
          </w:p>
        </w:tc>
        <w:tc>
          <w:tcPr>
            <w:tcW w:w="1412" w:type="dxa"/>
          </w:tcPr>
          <w:p w14:paraId="5BB4A24B" w14:textId="77777777" w:rsidR="00312806" w:rsidRPr="006F5F41" w:rsidRDefault="00312806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Merge/>
            <w:vAlign w:val="center"/>
          </w:tcPr>
          <w:p w14:paraId="3BC30099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42FAAFE5" w14:textId="77777777" w:rsidR="00312806" w:rsidRPr="006F5F41" w:rsidRDefault="00037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A1</w:t>
            </w:r>
          </w:p>
        </w:tc>
        <w:tc>
          <w:tcPr>
            <w:tcW w:w="1575" w:type="dxa"/>
            <w:vAlign w:val="center"/>
          </w:tcPr>
          <w:p w14:paraId="263AB484" w14:textId="77777777" w:rsidR="00312806" w:rsidRPr="006F5F41" w:rsidRDefault="00DB7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12806" w:rsidRPr="006F5F41" w14:paraId="02A5DE81" w14:textId="77777777" w:rsidTr="00312806">
        <w:trPr>
          <w:trHeight w:val="397"/>
        </w:trPr>
        <w:tc>
          <w:tcPr>
            <w:tcW w:w="901" w:type="dxa"/>
            <w:vAlign w:val="center"/>
          </w:tcPr>
          <w:p w14:paraId="7349210A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9.</w:t>
            </w:r>
          </w:p>
        </w:tc>
        <w:tc>
          <w:tcPr>
            <w:tcW w:w="2918" w:type="dxa"/>
          </w:tcPr>
          <w:p w14:paraId="57856801" w14:textId="77777777" w:rsidR="00312806" w:rsidRPr="000C02B8" w:rsidRDefault="00312806" w:rsidP="00C2788D">
            <w:r w:rsidRPr="000C02B8">
              <w:t>Coating of Tablets and Multiparticulates: Definition, Types and reasons of coating Film coating</w:t>
            </w:r>
          </w:p>
        </w:tc>
        <w:tc>
          <w:tcPr>
            <w:tcW w:w="1412" w:type="dxa"/>
          </w:tcPr>
          <w:p w14:paraId="33F3D371" w14:textId="77777777" w:rsidR="00312806" w:rsidRPr="006F5F41" w:rsidRDefault="00312806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Merge w:val="restart"/>
            <w:vAlign w:val="center"/>
          </w:tcPr>
          <w:p w14:paraId="2C03712A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1B192D4E" w14:textId="77777777" w:rsidR="00312806" w:rsidRPr="006F5F41" w:rsidRDefault="00193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</w:t>
            </w:r>
            <w:r w:rsidR="000375E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575" w:type="dxa"/>
            <w:vAlign w:val="center"/>
          </w:tcPr>
          <w:p w14:paraId="2FEBC308" w14:textId="77777777" w:rsidR="00312806" w:rsidRPr="006F5F41" w:rsidRDefault="00DB7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12806" w:rsidRPr="006F5F41" w14:paraId="25EFAA9C" w14:textId="77777777" w:rsidTr="00312806">
        <w:trPr>
          <w:trHeight w:val="397"/>
        </w:trPr>
        <w:tc>
          <w:tcPr>
            <w:tcW w:w="901" w:type="dxa"/>
            <w:vAlign w:val="center"/>
          </w:tcPr>
          <w:p w14:paraId="3055B11D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10.</w:t>
            </w:r>
          </w:p>
        </w:tc>
        <w:tc>
          <w:tcPr>
            <w:tcW w:w="2918" w:type="dxa"/>
          </w:tcPr>
          <w:p w14:paraId="62786C7E" w14:textId="77777777" w:rsidR="00312806" w:rsidRPr="000C02B8" w:rsidRDefault="00312806" w:rsidP="00C2788D">
            <w:r w:rsidRPr="000C02B8">
              <w:t>Hard Gelatin Capsules: Introduction Raw materials and process aids Manufacture</w:t>
            </w:r>
          </w:p>
        </w:tc>
        <w:tc>
          <w:tcPr>
            <w:tcW w:w="1412" w:type="dxa"/>
          </w:tcPr>
          <w:p w14:paraId="40E70F24" w14:textId="77777777" w:rsidR="00312806" w:rsidRPr="006F5F41" w:rsidRDefault="00312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Merge/>
            <w:vAlign w:val="center"/>
          </w:tcPr>
          <w:p w14:paraId="7B3CAB18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617CC1CF" w14:textId="77777777" w:rsidR="00312806" w:rsidRPr="006F5F41" w:rsidRDefault="00193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B</w:t>
            </w:r>
            <w:r w:rsidR="000375E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2,3</w:t>
            </w:r>
          </w:p>
        </w:tc>
        <w:tc>
          <w:tcPr>
            <w:tcW w:w="1575" w:type="dxa"/>
            <w:vAlign w:val="center"/>
          </w:tcPr>
          <w:p w14:paraId="0A24196A" w14:textId="77777777" w:rsidR="00312806" w:rsidRPr="006F5F41" w:rsidRDefault="00DB7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12806" w:rsidRPr="006F5F41" w14:paraId="2B9B6B3F" w14:textId="77777777" w:rsidTr="00312806">
        <w:trPr>
          <w:trHeight w:val="397"/>
        </w:trPr>
        <w:tc>
          <w:tcPr>
            <w:tcW w:w="901" w:type="dxa"/>
            <w:vAlign w:val="center"/>
          </w:tcPr>
          <w:p w14:paraId="7670F7DD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11.</w:t>
            </w:r>
          </w:p>
        </w:tc>
        <w:tc>
          <w:tcPr>
            <w:tcW w:w="2918" w:type="dxa"/>
          </w:tcPr>
          <w:p w14:paraId="66E1C747" w14:textId="77777777" w:rsidR="00312806" w:rsidRPr="000C02B8" w:rsidRDefault="00312806" w:rsidP="00C2788D">
            <w:r w:rsidRPr="000C02B8">
              <w:t>Capsule filiing Lecture Formulation</w:t>
            </w:r>
          </w:p>
        </w:tc>
        <w:tc>
          <w:tcPr>
            <w:tcW w:w="1412" w:type="dxa"/>
          </w:tcPr>
          <w:p w14:paraId="7EA6E181" w14:textId="77777777" w:rsidR="00312806" w:rsidRPr="006F5F41" w:rsidRDefault="00312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Merge w:val="restart"/>
            <w:vAlign w:val="center"/>
          </w:tcPr>
          <w:p w14:paraId="63261596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 xml:space="preserve">Exam </w:t>
            </w:r>
          </w:p>
        </w:tc>
        <w:tc>
          <w:tcPr>
            <w:tcW w:w="1567" w:type="dxa"/>
            <w:vAlign w:val="center"/>
          </w:tcPr>
          <w:p w14:paraId="471701EB" w14:textId="77777777" w:rsidR="00312806" w:rsidRPr="006F5F41" w:rsidRDefault="00193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B</w:t>
            </w:r>
            <w:r w:rsidR="000375E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3,1</w:t>
            </w:r>
          </w:p>
        </w:tc>
        <w:tc>
          <w:tcPr>
            <w:tcW w:w="1575" w:type="dxa"/>
            <w:vAlign w:val="center"/>
          </w:tcPr>
          <w:p w14:paraId="58B179D3" w14:textId="77777777" w:rsidR="00312806" w:rsidRPr="006F5F41" w:rsidRDefault="00DB7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12806" w:rsidRPr="006F5F41" w14:paraId="05A3C70D" w14:textId="77777777" w:rsidTr="00312806">
        <w:trPr>
          <w:trHeight w:val="397"/>
        </w:trPr>
        <w:tc>
          <w:tcPr>
            <w:tcW w:w="901" w:type="dxa"/>
            <w:vAlign w:val="center"/>
          </w:tcPr>
          <w:p w14:paraId="046E1054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12.</w:t>
            </w:r>
          </w:p>
        </w:tc>
        <w:tc>
          <w:tcPr>
            <w:tcW w:w="2918" w:type="dxa"/>
          </w:tcPr>
          <w:p w14:paraId="0D752216" w14:textId="77777777" w:rsidR="00312806" w:rsidRPr="000C02B8" w:rsidRDefault="00312806" w:rsidP="00C2788D">
            <w:r w:rsidRPr="000C02B8">
              <w:t>Exam 2</w:t>
            </w:r>
          </w:p>
        </w:tc>
        <w:tc>
          <w:tcPr>
            <w:tcW w:w="1412" w:type="dxa"/>
          </w:tcPr>
          <w:p w14:paraId="61A968FA" w14:textId="77777777" w:rsidR="00312806" w:rsidRPr="006F5F41" w:rsidRDefault="00312806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Merge/>
            <w:vAlign w:val="center"/>
          </w:tcPr>
          <w:p w14:paraId="3B2D277F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4E510376" w14:textId="77777777" w:rsidR="00312806" w:rsidRPr="006F5F41" w:rsidRDefault="00193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</w:t>
            </w:r>
            <w:r w:rsidR="000375E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  <w:tc>
          <w:tcPr>
            <w:tcW w:w="1575" w:type="dxa"/>
            <w:vAlign w:val="center"/>
          </w:tcPr>
          <w:p w14:paraId="14FE94EB" w14:textId="77777777" w:rsidR="00312806" w:rsidRPr="006F5F41" w:rsidRDefault="00DB7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12806" w:rsidRPr="006F5F41" w14:paraId="38E5FA93" w14:textId="77777777" w:rsidTr="00312806">
        <w:trPr>
          <w:trHeight w:val="397"/>
        </w:trPr>
        <w:tc>
          <w:tcPr>
            <w:tcW w:w="901" w:type="dxa"/>
            <w:vAlign w:val="center"/>
          </w:tcPr>
          <w:p w14:paraId="771802BB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13.</w:t>
            </w:r>
          </w:p>
        </w:tc>
        <w:tc>
          <w:tcPr>
            <w:tcW w:w="2918" w:type="dxa"/>
          </w:tcPr>
          <w:p w14:paraId="6F2DA4EF" w14:textId="77777777" w:rsidR="00312806" w:rsidRPr="000C02B8" w:rsidRDefault="00312806" w:rsidP="00C2788D">
            <w:r w:rsidRPr="000C02B8">
              <w:t>4Soft Gelatin Capsules: Lecture Description of soft gels Rationale foe selection of softgel as dosage form Manufacture Formulation</w:t>
            </w:r>
          </w:p>
        </w:tc>
        <w:tc>
          <w:tcPr>
            <w:tcW w:w="1412" w:type="dxa"/>
          </w:tcPr>
          <w:p w14:paraId="451D5F55" w14:textId="77777777" w:rsidR="00312806" w:rsidRPr="006F5F41" w:rsidRDefault="00312806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Merge w:val="restart"/>
            <w:vAlign w:val="center"/>
          </w:tcPr>
          <w:p w14:paraId="12DF191F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13D37A8E" w14:textId="77777777" w:rsidR="00312806" w:rsidRPr="006F5F41" w:rsidRDefault="00193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C</w:t>
            </w:r>
            <w:r w:rsidR="000375E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575" w:type="dxa"/>
            <w:vAlign w:val="center"/>
          </w:tcPr>
          <w:p w14:paraId="33114738" w14:textId="77777777" w:rsidR="00312806" w:rsidRPr="006F5F41" w:rsidRDefault="00DB7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12806" w:rsidRPr="006F5F41" w14:paraId="220A36C7" w14:textId="77777777" w:rsidTr="00312806">
        <w:trPr>
          <w:trHeight w:val="397"/>
        </w:trPr>
        <w:tc>
          <w:tcPr>
            <w:tcW w:w="901" w:type="dxa"/>
            <w:vAlign w:val="center"/>
          </w:tcPr>
          <w:p w14:paraId="69CA9AF6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14.</w:t>
            </w:r>
          </w:p>
        </w:tc>
        <w:tc>
          <w:tcPr>
            <w:tcW w:w="2918" w:type="dxa"/>
          </w:tcPr>
          <w:p w14:paraId="1CA7CD19" w14:textId="77777777" w:rsidR="00312806" w:rsidRDefault="00312806" w:rsidP="00C2788D">
            <w:r w:rsidRPr="000C02B8">
              <w:t>Preformulation: Characteerization of physicochemical properties of drugs</w:t>
            </w:r>
          </w:p>
          <w:p w14:paraId="6C7409FA" w14:textId="77777777" w:rsidR="000375EA" w:rsidRPr="000C02B8" w:rsidRDefault="000375EA" w:rsidP="00C2788D">
            <w:r w:rsidRPr="000C02B8">
              <w:t>In Vitro- In Vivo Correlation: Importance of Dissolution in IVIVC</w:t>
            </w:r>
          </w:p>
        </w:tc>
        <w:tc>
          <w:tcPr>
            <w:tcW w:w="1412" w:type="dxa"/>
          </w:tcPr>
          <w:p w14:paraId="3AAFAA1E" w14:textId="77777777" w:rsidR="00312806" w:rsidRPr="006F5F41" w:rsidRDefault="00312806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Merge/>
            <w:vAlign w:val="center"/>
          </w:tcPr>
          <w:p w14:paraId="001E02C4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1A5CBFB8" w14:textId="77777777" w:rsidR="00312806" w:rsidRPr="006F5F41" w:rsidRDefault="00193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</w:t>
            </w:r>
            <w:r w:rsidR="000375E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575" w:type="dxa"/>
            <w:vAlign w:val="center"/>
          </w:tcPr>
          <w:p w14:paraId="7333B741" w14:textId="77777777" w:rsidR="00312806" w:rsidRPr="006F5F41" w:rsidRDefault="00DB7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12806" w:rsidRPr="006F5F41" w14:paraId="6A3E1D96" w14:textId="77777777" w:rsidTr="00312806">
        <w:trPr>
          <w:trHeight w:val="397"/>
        </w:trPr>
        <w:tc>
          <w:tcPr>
            <w:tcW w:w="901" w:type="dxa"/>
            <w:vAlign w:val="center"/>
          </w:tcPr>
          <w:p w14:paraId="7CE42736" w14:textId="77777777" w:rsidR="00312806" w:rsidRPr="006F5F41" w:rsidRDefault="00037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lastRenderedPageBreak/>
              <w:t>15</w:t>
            </w:r>
            <w:r w:rsidR="00312806"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.</w:t>
            </w:r>
          </w:p>
        </w:tc>
        <w:tc>
          <w:tcPr>
            <w:tcW w:w="2918" w:type="dxa"/>
          </w:tcPr>
          <w:p w14:paraId="57C1484A" w14:textId="77777777" w:rsidR="00312806" w:rsidRDefault="00312806" w:rsidP="00C2788D">
            <w:r w:rsidRPr="000C02B8">
              <w:t xml:space="preserve">Final exam </w:t>
            </w:r>
          </w:p>
        </w:tc>
        <w:tc>
          <w:tcPr>
            <w:tcW w:w="1412" w:type="dxa"/>
          </w:tcPr>
          <w:p w14:paraId="2CFF1A86" w14:textId="77777777" w:rsidR="00312806" w:rsidRPr="006F5F41" w:rsidRDefault="00312806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833" w:type="dxa"/>
            <w:vAlign w:val="center"/>
          </w:tcPr>
          <w:p w14:paraId="51A93FC6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65007880" w14:textId="77777777" w:rsidR="00312806" w:rsidRPr="006F5F41" w:rsidRDefault="0031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75" w:type="dxa"/>
            <w:vAlign w:val="center"/>
          </w:tcPr>
          <w:p w14:paraId="5E1BC414" w14:textId="77777777" w:rsidR="00312806" w:rsidRPr="006F5F41" w:rsidRDefault="00DB7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bookmarkEnd w:id="0"/>
    </w:tbl>
    <w:p w14:paraId="6C01FA07" w14:textId="77777777" w:rsidR="008549C2" w:rsidRPr="006F5F41" w:rsidRDefault="008549C2">
      <w:pPr>
        <w:rPr>
          <w:sz w:val="28"/>
          <w:szCs w:val="28"/>
          <w:rtl/>
          <w:lang w:bidi="ar-JO"/>
        </w:rPr>
      </w:pPr>
    </w:p>
    <w:p w14:paraId="22E1C605" w14:textId="77777777" w:rsidR="008549C2" w:rsidRPr="006F5F41" w:rsidRDefault="008549C2">
      <w:pPr>
        <w:rPr>
          <w:sz w:val="28"/>
          <w:szCs w:val="28"/>
          <w:rtl/>
          <w:lang w:bidi="ar-JO"/>
        </w:rPr>
      </w:pPr>
    </w:p>
    <w:p w14:paraId="4A7681D0" w14:textId="77777777" w:rsidR="008549C2" w:rsidRPr="006F5F41" w:rsidRDefault="008549C2">
      <w:pPr>
        <w:rPr>
          <w:sz w:val="28"/>
          <w:szCs w:val="28"/>
          <w:lang w:bidi="ar-JO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2"/>
        <w:gridCol w:w="7120"/>
      </w:tblGrid>
      <w:tr w:rsidR="008549C2" w:rsidRPr="006F5F41" w14:paraId="755D8075" w14:textId="77777777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4"/>
              <w:gridCol w:w="2890"/>
              <w:gridCol w:w="1128"/>
              <w:gridCol w:w="559"/>
              <w:gridCol w:w="559"/>
              <w:gridCol w:w="559"/>
              <w:gridCol w:w="543"/>
              <w:gridCol w:w="543"/>
              <w:gridCol w:w="543"/>
              <w:gridCol w:w="559"/>
              <w:gridCol w:w="559"/>
              <w:gridCol w:w="1050"/>
            </w:tblGrid>
            <w:tr w:rsidR="008549C2" w:rsidRPr="006F5F41" w14:paraId="33EFD44F" w14:textId="77777777">
              <w:trPr>
                <w:trHeight w:val="397"/>
              </w:trPr>
              <w:tc>
                <w:tcPr>
                  <w:tcW w:w="10206" w:type="dxa"/>
                  <w:gridSpan w:val="1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F5ED3CA" w14:textId="77777777"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Plan of Course Evaluation</w:t>
                  </w:r>
                </w:p>
              </w:tc>
            </w:tr>
            <w:tr w:rsidR="00695916" w:rsidRPr="006F5F41" w14:paraId="19943B9B" w14:textId="77777777" w:rsidTr="00695916">
              <w:trPr>
                <w:trHeight w:val="397"/>
              </w:trPr>
              <w:tc>
                <w:tcPr>
                  <w:tcW w:w="3604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2B0B212" w14:textId="77777777" w:rsidR="008549C2" w:rsidRPr="006F5F41" w:rsidRDefault="0063570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FAC0813" w14:textId="77777777"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547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5BE88D6" w14:textId="77777777"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695916" w:rsidRPr="006F5F41" w14:paraId="7F5FDA86" w14:textId="77777777" w:rsidTr="00695916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6BF762F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A25D0D9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7CA049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C20484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A2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D811FF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A3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DB3F03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B1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B14461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B2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3D31E1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B3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536BB9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FC84CA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C2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2317B9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C3</w:t>
                  </w:r>
                </w:p>
              </w:tc>
            </w:tr>
            <w:tr w:rsidR="00695916" w:rsidRPr="006F5F41" w14:paraId="677DC16D" w14:textId="77777777" w:rsidTr="00C6265A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B4F3221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 xml:space="preserve">First Exam (Mid-term) </w:t>
                  </w:r>
                </w:p>
              </w:tc>
              <w:tc>
                <w:tcPr>
                  <w:tcW w:w="112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2E1B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30%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8DB3A59" w14:textId="77777777" w:rsidR="00312806" w:rsidRDefault="0031280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</w:p>
                <w:p w14:paraId="1D5A39A2" w14:textId="77777777" w:rsidR="00695916" w:rsidRPr="006F5F41" w:rsidRDefault="00312806" w:rsidP="00312806">
                  <w:pPr>
                    <w:bidi/>
                    <w:spacing w:before="120"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961B267" w14:textId="77777777" w:rsidR="00695916" w:rsidRPr="006F5F41" w:rsidRDefault="0031280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405D5E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EEB2F59" w14:textId="77777777" w:rsidR="00695916" w:rsidRPr="006F5F41" w:rsidRDefault="0031280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F84208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AE1BC6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105ACF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1C82DC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7912D2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6847C849" w14:textId="77777777" w:rsidTr="003B6F9D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E725C65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F7AD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8275B8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8EEF4F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238F7B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E84A3C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18B601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AF1FA3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019021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A72452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CD3113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60533190" w14:textId="77777777" w:rsidTr="001A76E4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4DB94E7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Final Exam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C297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50%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CFFF2B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20EC4E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BA384F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B31BFEC" w14:textId="77777777" w:rsidR="00695916" w:rsidRPr="006F5F41" w:rsidRDefault="0031280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E9C7B51" w14:textId="77777777" w:rsidR="00695916" w:rsidRPr="006F5F41" w:rsidRDefault="0031280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433C50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11A839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137473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0B30F0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09F130C9" w14:textId="77777777" w:rsidTr="004A3620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2A154D9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10C7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5474" w:type="dxa"/>
                  <w:gridSpan w:val="9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488AA1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7E5A1F0F" w14:textId="77777777" w:rsidTr="00AE2463">
              <w:trPr>
                <w:trHeight w:val="397"/>
              </w:trPr>
              <w:tc>
                <w:tcPr>
                  <w:tcW w:w="714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04E943FF" w14:textId="77777777" w:rsidR="00695916" w:rsidRPr="006F5F41" w:rsidRDefault="00695916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3E2513A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Homework/Tasks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2CB6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F52042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87584C2" w14:textId="77777777" w:rsidR="00695916" w:rsidRPr="006F5F41" w:rsidRDefault="0031280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F7302B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A3BB9E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0571507" w14:textId="77777777" w:rsidR="00695916" w:rsidRPr="006F5F41" w:rsidRDefault="0031280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7CE8609" w14:textId="77777777" w:rsidR="00695916" w:rsidRPr="006F5F41" w:rsidRDefault="0031280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8F8CE9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C1AC0C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962CCD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696280F4" w14:textId="77777777" w:rsidTr="0097648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68E6A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3725E0A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E5DD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1B270B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59A3EF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96E95E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27A52C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9C77B0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4C7C5B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EF8C5D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8CB749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044C5B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413978D1" w14:textId="77777777" w:rsidTr="00D33649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A11AC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E84AD1B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1B27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D57441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7DAD75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183903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F40CB5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3C5093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8FF698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9815FF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34BC92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D715E3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346A6971" w14:textId="77777777" w:rsidTr="009A67D4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CD346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6A20D1B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Group 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D952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CAF086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1E2231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B69521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27F3EA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693881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4D820F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27551F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9D626F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7A2322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613D35E4" w14:textId="77777777" w:rsidTr="005B3262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5BF023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F18519E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Laboratory Exams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0119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4B0673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E745EC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164E22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645586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D5E080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B675B8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72FE3A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33C3BD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8D0118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29361767" w14:textId="77777777" w:rsidTr="003F253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9618B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E2FD2B0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Presentations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25E7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4DEBB5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FC6F19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E2E418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F93FF6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BB9F0D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758C9C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441020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CF7854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EC0101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50F97BC8" w14:textId="77777777" w:rsidTr="005702C3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C8431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5D80101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Quizzes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B357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52FEA1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A34E4A7" w14:textId="77777777" w:rsidR="00695916" w:rsidRPr="006F5F41" w:rsidRDefault="0031280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A34A227" w14:textId="77777777" w:rsidR="00695916" w:rsidRPr="006F5F41" w:rsidRDefault="0031280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03D7095" w14:textId="77777777" w:rsidR="00695916" w:rsidRPr="006F5F41" w:rsidRDefault="0031280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014E9B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D57907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34DDD6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D34814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250632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53F2D8CE" w14:textId="77777777" w:rsidTr="00835035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E779C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C0F47E1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Others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5630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DF4A05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CB713A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67A9C0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8BFA92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BC83E0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BFFEFE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4A4341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A6EF36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D7D88B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0314961B" w14:textId="77777777" w:rsidTr="005C31BC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674284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Total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13A3D0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24329F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5AD404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2876D9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084CBA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18547D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121FE3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022482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E37585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C44B65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</w:tbl>
          <w:p w14:paraId="47CF4381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Components </w:t>
            </w:r>
          </w:p>
        </w:tc>
      </w:tr>
      <w:tr w:rsidR="008549C2" w:rsidRPr="006F5F41" w14:paraId="408B3F09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F15FC1F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>Book</w:t>
            </w:r>
          </w:p>
        </w:tc>
        <w:tc>
          <w:tcPr>
            <w:tcW w:w="7371" w:type="dxa"/>
            <w:vAlign w:val="center"/>
          </w:tcPr>
          <w:p w14:paraId="2975EF3B" w14:textId="77777777" w:rsidR="00312806" w:rsidRPr="00312806" w:rsidRDefault="00312806" w:rsidP="00312806">
            <w:pPr>
              <w:spacing w:before="120" w:after="0" w:line="240" w:lineRule="auto"/>
              <w:rPr>
                <w:rStyle w:val="a-size-extra-large"/>
                <w:b/>
                <w:bCs/>
                <w:sz w:val="28"/>
                <w:szCs w:val="28"/>
              </w:rPr>
            </w:pPr>
            <w:r w:rsidRPr="00312806">
              <w:rPr>
                <w:rStyle w:val="a-size-extra-large"/>
                <w:b/>
                <w:bCs/>
                <w:sz w:val="28"/>
                <w:szCs w:val="28"/>
              </w:rPr>
              <w:t>Martin’s Physical Pharmacy and Pharmaceutical Sciences</w:t>
            </w:r>
          </w:p>
          <w:p w14:paraId="2C67663A" w14:textId="77777777" w:rsidR="00312806" w:rsidRPr="00312806" w:rsidRDefault="00312806" w:rsidP="00312806">
            <w:pPr>
              <w:spacing w:before="120" w:after="0" w:line="240" w:lineRule="auto"/>
              <w:rPr>
                <w:rStyle w:val="a-size-extra-large"/>
                <w:b/>
                <w:bCs/>
                <w:sz w:val="28"/>
                <w:szCs w:val="28"/>
              </w:rPr>
            </w:pPr>
            <w:r w:rsidRPr="00312806">
              <w:rPr>
                <w:rStyle w:val="a-size-extra-large"/>
                <w:b/>
                <w:bCs/>
                <w:sz w:val="28"/>
                <w:szCs w:val="28"/>
              </w:rPr>
              <w:t>Modern Pharmaceutics</w:t>
            </w:r>
          </w:p>
          <w:p w14:paraId="15C996F7" w14:textId="77777777" w:rsidR="00312806" w:rsidRPr="00312806" w:rsidRDefault="00312806" w:rsidP="00312806">
            <w:pPr>
              <w:spacing w:before="120" w:after="0" w:line="240" w:lineRule="auto"/>
              <w:rPr>
                <w:rStyle w:val="a-size-extra-large"/>
                <w:b/>
                <w:bCs/>
                <w:sz w:val="28"/>
                <w:szCs w:val="28"/>
              </w:rPr>
            </w:pPr>
            <w:r w:rsidRPr="00312806">
              <w:rPr>
                <w:rStyle w:val="a-size-extra-large"/>
                <w:b/>
                <w:bCs/>
                <w:sz w:val="28"/>
                <w:szCs w:val="28"/>
              </w:rPr>
              <w:t>Merck Index: An Encyclopedia of Chemicals, Drugs, &amp; Biologicals</w:t>
            </w:r>
          </w:p>
          <w:p w14:paraId="71B137AD" w14:textId="77777777" w:rsidR="00312806" w:rsidRPr="00312806" w:rsidRDefault="00312806" w:rsidP="00312806">
            <w:pPr>
              <w:spacing w:before="120" w:after="0" w:line="240" w:lineRule="auto"/>
              <w:rPr>
                <w:rStyle w:val="a-size-extra-large"/>
                <w:b/>
                <w:bCs/>
                <w:sz w:val="28"/>
                <w:szCs w:val="28"/>
              </w:rPr>
            </w:pPr>
            <w:r w:rsidRPr="00312806">
              <w:rPr>
                <w:rStyle w:val="a-size-extra-large"/>
                <w:b/>
                <w:bCs/>
                <w:sz w:val="28"/>
                <w:szCs w:val="28"/>
              </w:rPr>
              <w:t>The Theory and Practice of Industrial Pharmacy</w:t>
            </w:r>
          </w:p>
          <w:p w14:paraId="36B1DFA9" w14:textId="77777777" w:rsidR="00312806" w:rsidRPr="00312806" w:rsidRDefault="00312806" w:rsidP="00312806">
            <w:pPr>
              <w:spacing w:before="120" w:after="0" w:line="240" w:lineRule="auto"/>
              <w:rPr>
                <w:rStyle w:val="a-size-extra-large"/>
                <w:b/>
                <w:bCs/>
                <w:sz w:val="28"/>
                <w:szCs w:val="28"/>
              </w:rPr>
            </w:pPr>
            <w:r w:rsidRPr="00312806">
              <w:rPr>
                <w:rStyle w:val="a-size-extra-large"/>
                <w:b/>
                <w:bCs/>
                <w:sz w:val="28"/>
                <w:szCs w:val="28"/>
              </w:rPr>
              <w:t>Physical Pharmacy: Physical Chemical Principles in the Pharmaceutical Sciences</w:t>
            </w:r>
          </w:p>
          <w:p w14:paraId="60DE1AF4" w14:textId="77777777" w:rsidR="00312806" w:rsidRPr="00312806" w:rsidRDefault="00312806" w:rsidP="00312806">
            <w:pPr>
              <w:spacing w:before="120" w:after="0" w:line="240" w:lineRule="auto"/>
              <w:rPr>
                <w:rStyle w:val="a-size-extra-large"/>
                <w:b/>
                <w:bCs/>
                <w:sz w:val="28"/>
                <w:szCs w:val="28"/>
              </w:rPr>
            </w:pPr>
            <w:r w:rsidRPr="00312806">
              <w:rPr>
                <w:rStyle w:val="a-size-extra-large"/>
                <w:b/>
                <w:bCs/>
                <w:sz w:val="28"/>
                <w:szCs w:val="28"/>
              </w:rPr>
              <w:t>Handbook of Pharmaceutical Excipients</w:t>
            </w:r>
          </w:p>
          <w:p w14:paraId="43BCE433" w14:textId="77777777" w:rsidR="008549C2" w:rsidRPr="00312806" w:rsidRDefault="00312806" w:rsidP="00312806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12806">
              <w:rPr>
                <w:rStyle w:val="a-size-extra-large"/>
                <w:b/>
                <w:bCs/>
                <w:sz w:val="28"/>
                <w:szCs w:val="28"/>
              </w:rPr>
              <w:t>Remington: The Science and Practice of Pharmacy</w:t>
            </w:r>
          </w:p>
        </w:tc>
      </w:tr>
      <w:tr w:rsidR="008549C2" w:rsidRPr="006F5F41" w14:paraId="69D0731F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38FE1330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References</w:t>
            </w:r>
          </w:p>
        </w:tc>
        <w:tc>
          <w:tcPr>
            <w:tcW w:w="7371" w:type="dxa"/>
            <w:vAlign w:val="center"/>
          </w:tcPr>
          <w:p w14:paraId="0632E6E4" w14:textId="77777777" w:rsidR="008549C2" w:rsidRPr="00312806" w:rsidRDefault="00312806" w:rsidP="00312806">
            <w:pPr>
              <w:pStyle w:val="ListParagraph"/>
              <w:numPr>
                <w:ilvl w:val="0"/>
                <w:numId w:val="12"/>
              </w:numPr>
              <w:spacing w:after="200" w:line="204" w:lineRule="auto"/>
              <w:ind w:right="-709"/>
              <w:contextualSpacing/>
              <w:jc w:val="lowKashida"/>
              <w:rPr>
                <w:rtl/>
              </w:rPr>
            </w:pPr>
            <w:r>
              <w:t>1. Martin’s Physical Pharmacy and Pharmaceutical Sciences By : Patrick J. Sinko, Lippincott Williams &amp; Wilkins , 2006, 5th Edition 2. Modern Pharmaceutics by Gilbert S. Banker (Editor), Christopher T. Rhodes (Editor) 4th edition (June 15, 2002), Marcel Dekker; ISBN: ISBN: 0824706749 3. Merck Index: An Encyclopedia of Chemicals, Drugs, &amp; Biologicals by Merck, Co, Maryadele J. Oneil (Editor), Ann Smith (Editor) 13th edition (October 2001), Merck &amp; Co; ISBN: 0911910131 4. The Theory and Practice of Industrial Pharmacy by Leon Lachman, Herbert A. Lieberman, Joseph L. Kanig. 3rd edition (August 1986), Lea &amp; Febiger; ISBN: 0812109775 5. Physical Pharmacy: Physical Chemical Principles in the Pharmaceutical Sciences by Alfred Martin, Pilar Bustamante, A.H.C. Chun (Illustrator) 622 pages 4th edition (January 15, 1993), Lea &amp; Febiger; ISBN: Supporting References Page 3 of7 0812114388 6. Handbook of Pharmaceutical Excipients by Arthur H. Kibbe (Editor), Ainley Wade, Paul J. Weller 665 pages 3rd edition Vol 3 (January 15, 2000), Amer. Pharmaceutical Assoc.; ISBN: 091733096X 7. Remington: The Science and Practice of Pharmacy by Alfonso R. Gennaro (Editor) 20th edition (December 15, 2000), Lippincott, Williams &amp; Wilkins; ISBN: 0683306472</w:t>
            </w:r>
          </w:p>
        </w:tc>
      </w:tr>
      <w:tr w:rsidR="008549C2" w:rsidRPr="006F5F41" w14:paraId="5446CB93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7CDD523C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>Recommended Readings</w:t>
            </w:r>
          </w:p>
        </w:tc>
        <w:tc>
          <w:tcPr>
            <w:tcW w:w="7371" w:type="dxa"/>
            <w:vAlign w:val="center"/>
          </w:tcPr>
          <w:p w14:paraId="51A8D02A" w14:textId="77777777"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49C2" w:rsidRPr="006F5F41" w14:paraId="061349EC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3AFCAAF5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Electronic materials</w:t>
            </w:r>
          </w:p>
        </w:tc>
        <w:tc>
          <w:tcPr>
            <w:tcW w:w="7371" w:type="dxa"/>
            <w:vAlign w:val="center"/>
          </w:tcPr>
          <w:p w14:paraId="0A3749B5" w14:textId="77777777"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182D3607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2D0799CF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Other websites</w:t>
            </w:r>
          </w:p>
        </w:tc>
        <w:tc>
          <w:tcPr>
            <w:tcW w:w="7371" w:type="dxa"/>
            <w:vAlign w:val="center"/>
          </w:tcPr>
          <w:p w14:paraId="17A46116" w14:textId="77777777"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</w:tbl>
    <w:p w14:paraId="197E6464" w14:textId="77777777" w:rsidR="008549C2" w:rsidRPr="006F5F41" w:rsidRDefault="008549C2">
      <w:pPr>
        <w:rPr>
          <w:sz w:val="28"/>
          <w:szCs w:val="28"/>
          <w:lang w:bidi="ar-JO"/>
        </w:rPr>
      </w:pPr>
    </w:p>
    <w:p w14:paraId="20DE0C7F" w14:textId="77777777"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Subject Coordinator:                                             </w:t>
      </w:r>
    </w:p>
    <w:p w14:paraId="01923883" w14:textId="77777777" w:rsidR="008549C2" w:rsidRPr="006F5F41" w:rsidRDefault="008549C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8E9AEE" w14:textId="77777777"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>Head of Curriculum Committee:</w:t>
      </w:r>
    </w:p>
    <w:p w14:paraId="36DA9626" w14:textId="77777777" w:rsidR="008549C2" w:rsidRPr="006F5F41" w:rsidRDefault="008549C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BEEE24" w14:textId="77777777"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>Department Head:</w:t>
      </w:r>
    </w:p>
    <w:p w14:paraId="09C2E014" w14:textId="77777777" w:rsidR="008549C2" w:rsidRPr="006F5F41" w:rsidRDefault="008549C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1B22A1" w14:textId="77777777"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Faculty Dean: </w:t>
      </w:r>
    </w:p>
    <w:p w14:paraId="700C3947" w14:textId="77777777" w:rsidR="008549C2" w:rsidRPr="006F5F41" w:rsidRDefault="008549C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FE3AE0" w14:textId="77777777"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Last update date: </w:t>
      </w:r>
    </w:p>
    <w:p w14:paraId="7725745F" w14:textId="77777777" w:rsidR="008549C2" w:rsidRPr="006F5F41" w:rsidRDefault="008549C2">
      <w:pPr>
        <w:rPr>
          <w:b/>
          <w:bCs/>
          <w:sz w:val="28"/>
          <w:szCs w:val="28"/>
        </w:rPr>
      </w:pPr>
    </w:p>
    <w:p w14:paraId="72EE47E9" w14:textId="77777777" w:rsidR="008549C2" w:rsidRPr="006F5F41" w:rsidRDefault="008549C2">
      <w:pPr>
        <w:rPr>
          <w:sz w:val="28"/>
          <w:szCs w:val="28"/>
          <w:rtl/>
        </w:rPr>
      </w:pPr>
    </w:p>
    <w:p w14:paraId="3A49A8F6" w14:textId="77777777" w:rsidR="008549C2" w:rsidRPr="006F5F41" w:rsidRDefault="008549C2">
      <w:pPr>
        <w:rPr>
          <w:sz w:val="28"/>
          <w:szCs w:val="28"/>
          <w:rtl/>
        </w:rPr>
      </w:pPr>
    </w:p>
    <w:p w14:paraId="36E3ADD3" w14:textId="77777777" w:rsidR="008549C2" w:rsidRPr="006F5F41" w:rsidRDefault="008549C2">
      <w:pPr>
        <w:rPr>
          <w:sz w:val="28"/>
          <w:szCs w:val="28"/>
          <w:rtl/>
        </w:rPr>
      </w:pPr>
    </w:p>
    <w:p w14:paraId="579043EE" w14:textId="77777777" w:rsidR="008549C2" w:rsidRPr="006F5F41" w:rsidRDefault="008549C2">
      <w:pPr>
        <w:rPr>
          <w:sz w:val="28"/>
          <w:szCs w:val="28"/>
          <w:rtl/>
        </w:rPr>
      </w:pPr>
    </w:p>
    <w:p w14:paraId="548AD7DA" w14:textId="77777777" w:rsidR="008549C2" w:rsidRPr="006F5F41" w:rsidRDefault="008549C2">
      <w:pPr>
        <w:rPr>
          <w:sz w:val="28"/>
          <w:szCs w:val="28"/>
          <w:rtl/>
        </w:rPr>
      </w:pPr>
    </w:p>
    <w:p w14:paraId="6D87B097" w14:textId="77777777" w:rsidR="008549C2" w:rsidRPr="006F5F41" w:rsidRDefault="008549C2">
      <w:pPr>
        <w:rPr>
          <w:sz w:val="28"/>
          <w:szCs w:val="28"/>
          <w:rtl/>
        </w:rPr>
      </w:pPr>
    </w:p>
    <w:p w14:paraId="098E8E5D" w14:textId="77777777" w:rsidR="008549C2" w:rsidRPr="006F5F41" w:rsidRDefault="008549C2">
      <w:pPr>
        <w:rPr>
          <w:sz w:val="28"/>
          <w:szCs w:val="28"/>
          <w:rtl/>
        </w:rPr>
      </w:pPr>
    </w:p>
    <w:p w14:paraId="3CF842DA" w14:textId="77777777" w:rsidR="008549C2" w:rsidRPr="006F5F41" w:rsidRDefault="008549C2">
      <w:pPr>
        <w:rPr>
          <w:sz w:val="28"/>
          <w:szCs w:val="28"/>
        </w:rPr>
      </w:pPr>
    </w:p>
    <w:sectPr w:rsidR="008549C2" w:rsidRPr="006F5F41" w:rsidSect="00895F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53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5BB4" w14:textId="77777777" w:rsidR="00895F68" w:rsidRDefault="00895F68">
      <w:pPr>
        <w:spacing w:after="0" w:line="240" w:lineRule="auto"/>
      </w:pPr>
      <w:r>
        <w:separator/>
      </w:r>
    </w:p>
  </w:endnote>
  <w:endnote w:type="continuationSeparator" w:id="0">
    <w:p w14:paraId="633847A5" w14:textId="77777777" w:rsidR="00895F68" w:rsidRDefault="0089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A1DF" w14:textId="77777777" w:rsidR="006F5F41" w:rsidRDefault="006F5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0068" w14:textId="77777777" w:rsidR="006F5F41" w:rsidRDefault="006F5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A1B4" w14:textId="77777777" w:rsidR="006F5F41" w:rsidRDefault="006F5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11FB" w14:textId="77777777" w:rsidR="00895F68" w:rsidRDefault="00895F68">
      <w:pPr>
        <w:spacing w:after="0" w:line="240" w:lineRule="auto"/>
      </w:pPr>
      <w:r>
        <w:separator/>
      </w:r>
    </w:p>
  </w:footnote>
  <w:footnote w:type="continuationSeparator" w:id="0">
    <w:p w14:paraId="4209FA01" w14:textId="77777777" w:rsidR="00895F68" w:rsidRDefault="0089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8DE7" w14:textId="77777777" w:rsidR="006F5F41" w:rsidRDefault="006F5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97FA" w14:textId="77777777" w:rsidR="008549C2" w:rsidRDefault="0086436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54AEFEA5" wp14:editId="586BD07D">
              <wp:simplePos x="0" y="0"/>
              <wp:positionH relativeFrom="margin">
                <wp:align>center</wp:align>
              </wp:positionH>
              <wp:positionV relativeFrom="paragraph">
                <wp:posOffset>-730250</wp:posOffset>
              </wp:positionV>
              <wp:extent cx="1918970" cy="666750"/>
              <wp:effectExtent l="0" t="3175" r="0" b="0"/>
              <wp:wrapNone/>
              <wp:docPr id="2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60058" w14:textId="77777777"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Mutah University</w:t>
                          </w:r>
                        </w:p>
                        <w:p w14:paraId="2B282C47" w14:textId="77777777"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Detailed Syllabus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EFEA5"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0;margin-top:-57.5pt;width:151.1pt;height:52.5pt;z-index: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" stroked="f" strokeweight=".5pt">
              <v:textbox>
                <w:txbxContent>
                  <w:p w14:paraId="73660058" w14:textId="77777777"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Mutah University</w:t>
                    </w:r>
                  </w:p>
                  <w:p w14:paraId="2B282C47" w14:textId="77777777"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Detailed Syllabus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35702">
      <w:rPr>
        <w:noProof/>
      </w:rPr>
      <w:drawing>
        <wp:anchor distT="0" distB="0" distL="0" distR="0" simplePos="0" relativeHeight="3" behindDoc="0" locked="0" layoutInCell="1" allowOverlap="1" wp14:anchorId="3B2A2F5D" wp14:editId="5C67E876">
          <wp:simplePos x="0" y="0"/>
          <wp:positionH relativeFrom="margin">
            <wp:align>right</wp:align>
          </wp:positionH>
          <mc:AlternateContent>
            <mc:Choice Requires="wp14">
              <wp:positionV relativeFrom="paragraph">
                <wp14:pctPosVOffset>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687830" cy="1296035"/>
          <wp:effectExtent l="0" t="0" r="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687830" cy="12960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635702">
      <w:rPr>
        <w:noProof/>
      </w:rPr>
      <w:drawing>
        <wp:anchor distT="0" distB="0" distL="0" distR="0" simplePos="0" relativeHeight="2" behindDoc="0" locked="0" layoutInCell="1" allowOverlap="1" wp14:anchorId="194DE35E" wp14:editId="5C184139">
          <wp:simplePos x="0" y="0"/>
          <wp:positionH relativeFrom="margin">
            <wp:align>left</wp:align>
          </wp:positionH>
          <mc:AlternateContent>
            <mc:Choice Requires="wp14">
              <wp:positionV relativeFrom="paragraph">
                <wp14:pctPosVOffset>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386205" cy="1265555"/>
          <wp:effectExtent l="0" t="0" r="0" b="0"/>
          <wp:wrapNone/>
          <wp:docPr id="6" name="_x0000_t75" descr="Description: C:\Users\lamasat.lamasat-PC\Pictures\Pictur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386205" cy="12655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298B0AC4" wp14:editId="5628B9A0">
              <wp:simplePos x="0" y="0"/>
              <wp:positionH relativeFrom="column">
                <wp:posOffset>-219075</wp:posOffset>
              </wp:positionH>
              <wp:positionV relativeFrom="paragraph">
                <wp:posOffset>152400</wp:posOffset>
              </wp:positionV>
              <wp:extent cx="6682105" cy="0"/>
              <wp:effectExtent l="9525" t="9525" r="13970" b="9525"/>
              <wp:wrapNone/>
              <wp:docPr id="1" name="4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21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28656" id="4101" o:spid="_x0000_s1026" style="position:absolute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7.25pt,12pt" to="508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" strokeweight="1.5pt">
              <v:stroke joinstyle="miter"/>
            </v:line>
          </w:pict>
        </mc:Fallback>
      </mc:AlternateContent>
    </w:r>
  </w:p>
  <w:p w14:paraId="19E1FB7C" w14:textId="77777777" w:rsidR="008549C2" w:rsidRDefault="008549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F86F" w14:textId="77777777" w:rsidR="006F5F41" w:rsidRDefault="006F5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AFA492DE"/>
    <w:lvl w:ilvl="0" w:tplc="E8046DF4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B01EF376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904E9AEA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6A96907E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BFE09588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EF9CCE38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F93E621A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DB7CC89C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C0C61282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0000006"/>
    <w:multiLevelType w:val="hybridMultilevel"/>
    <w:tmpl w:val="A9989E1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01B432E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A0A50"/>
    <w:multiLevelType w:val="hybridMultilevel"/>
    <w:tmpl w:val="69BE07E4"/>
    <w:lvl w:ilvl="0" w:tplc="C63EF4C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666667114">
    <w:abstractNumId w:val="5"/>
  </w:num>
  <w:num w:numId="2" w16cid:durableId="691611913">
    <w:abstractNumId w:val="7"/>
  </w:num>
  <w:num w:numId="3" w16cid:durableId="236941438">
    <w:abstractNumId w:val="2"/>
  </w:num>
  <w:num w:numId="4" w16cid:durableId="303392499">
    <w:abstractNumId w:val="3"/>
  </w:num>
  <w:num w:numId="5" w16cid:durableId="2118327430">
    <w:abstractNumId w:val="9"/>
  </w:num>
  <w:num w:numId="6" w16cid:durableId="2010404173">
    <w:abstractNumId w:val="1"/>
  </w:num>
  <w:num w:numId="7" w16cid:durableId="1208419864">
    <w:abstractNumId w:val="10"/>
  </w:num>
  <w:num w:numId="8" w16cid:durableId="985553094">
    <w:abstractNumId w:val="6"/>
  </w:num>
  <w:num w:numId="9" w16cid:durableId="1354770440">
    <w:abstractNumId w:val="8"/>
  </w:num>
  <w:num w:numId="10" w16cid:durableId="680351761">
    <w:abstractNumId w:val="0"/>
  </w:num>
  <w:num w:numId="11" w16cid:durableId="1389917232">
    <w:abstractNumId w:val="4"/>
  </w:num>
  <w:num w:numId="12" w16cid:durableId="2060784295">
    <w:abstractNumId w:val="12"/>
  </w:num>
  <w:num w:numId="13" w16cid:durableId="5062931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yMTE3NTQwNDY1NzFQ0lEKTi0uzszPAykwrAUAvOr0lywAAAA="/>
  </w:docVars>
  <w:rsids>
    <w:rsidRoot w:val="008549C2"/>
    <w:rsid w:val="000375EA"/>
    <w:rsid w:val="00080560"/>
    <w:rsid w:val="000C582F"/>
    <w:rsid w:val="0019312A"/>
    <w:rsid w:val="001D3F4C"/>
    <w:rsid w:val="00297A0D"/>
    <w:rsid w:val="00312806"/>
    <w:rsid w:val="00635702"/>
    <w:rsid w:val="00695916"/>
    <w:rsid w:val="006F5F41"/>
    <w:rsid w:val="00805B07"/>
    <w:rsid w:val="008549C2"/>
    <w:rsid w:val="0086436A"/>
    <w:rsid w:val="00895F68"/>
    <w:rsid w:val="00CF3491"/>
    <w:rsid w:val="00DB70F7"/>
    <w:rsid w:val="00F2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A5E7A2"/>
  <w15:docId w15:val="{FA98505D-1205-4559-A75B-6AD57268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Pr>
      <w:rFonts w:ascii="Times New Roman" w:hAnsi="Times New Roman"/>
      <w:sz w:val="24"/>
    </w:rPr>
  </w:style>
  <w:style w:type="table" w:customStyle="1" w:styleId="TableGrid3">
    <w:name w:val="Table Grid3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</w:rPr>
  </w:style>
  <w:style w:type="character" w:customStyle="1" w:styleId="a-size-extra-large">
    <w:name w:val="a-size-extra-large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563C1"/>
      <w:u w:val="single"/>
    </w:rPr>
  </w:style>
  <w:style w:type="character" w:customStyle="1" w:styleId="a-size-large">
    <w:name w:val="a-size-large"/>
    <w:basedOn w:val="DefaultParagraphFont"/>
    <w:uiPriority w:val="99"/>
    <w:rPr>
      <w:rFonts w:cs="Times New Roman"/>
    </w:rPr>
  </w:style>
  <w:style w:type="character" w:customStyle="1" w:styleId="author">
    <w:name w:val="author"/>
    <w:basedOn w:val="DefaultParagraphFont"/>
    <w:uiPriority w:val="99"/>
    <w:rPr>
      <w:rFonts w:cs="Times New Roman"/>
    </w:rPr>
  </w:style>
  <w:style w:type="character" w:customStyle="1" w:styleId="a-color-secondary">
    <w:name w:val="a-color-secondary"/>
    <w:basedOn w:val="DefaultParagraphFont"/>
    <w:uiPriority w:val="99"/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Pr>
      <w:rFonts w:cs="Times New Roman"/>
      <w:i/>
    </w:rPr>
  </w:style>
  <w:style w:type="paragraph" w:styleId="Caption">
    <w:name w:val="caption"/>
    <w:basedOn w:val="Normal"/>
    <w:next w:val="Normal"/>
    <w:qFormat/>
    <w:rsid w:val="000375E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6054F0-3AF7-4CD1-9E93-28E9266EE061}"/>
</file>

<file path=customXml/itemProps2.xml><?xml version="1.0" encoding="utf-8"?>
<ds:datastoreItem xmlns:ds="http://schemas.openxmlformats.org/officeDocument/2006/customXml" ds:itemID="{08A28946-1BF3-4A6F-955A-8265CA814216}"/>
</file>

<file path=customXml/itemProps3.xml><?xml version="1.0" encoding="utf-8"?>
<ds:datastoreItem xmlns:ds="http://schemas.openxmlformats.org/officeDocument/2006/customXml" ds:itemID="{3244B5F2-A09E-4367-8EF0-663D615175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851</Words>
  <Characters>5060</Characters>
  <Application>Microsoft Office Word</Application>
  <DocSecurity>0</DocSecurity>
  <Lines>506</Lines>
  <Paragraphs>246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GIZ</dc:creator>
  <cp:lastModifiedBy>Rasha Hussein</cp:lastModifiedBy>
  <cp:revision>5</cp:revision>
  <cp:lastPrinted>2024-04-22T07:32:00Z</cp:lastPrinted>
  <dcterms:created xsi:type="dcterms:W3CDTF">2023-11-28T10:33:00Z</dcterms:created>
  <dcterms:modified xsi:type="dcterms:W3CDTF">2024-04-22T07:32:00Z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638a82d957394131bc7a63ba411c9d69</vt:lpwstr>
  </property>
  <property fmtid="{D5CDD505-2E9C-101B-9397-08002B2CF9AE}" pid="3" name="GrammarlyDocumentId">
    <vt:lpwstr>d1c1aa36750920df329122e8608754326eaab6752ffabd1bd616b3137ba6eded</vt:lpwstr>
  </property>
</Properties>
</file>